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7F518" w14:textId="77777777" w:rsidR="00180B69" w:rsidRDefault="00180B69" w:rsidP="00BD02BE"/>
    <w:p w14:paraId="499252F7" w14:textId="77777777" w:rsidR="00165D59" w:rsidRDefault="00165D59" w:rsidP="00BD02BE">
      <w:r w:rsidRPr="006F3109">
        <w:t xml:space="preserve">Bibbiena lì,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7C7934">
        <w:rPr>
          <w:noProof/>
        </w:rPr>
        <w:t>12 settembre 2025</w:t>
      </w:r>
      <w:r>
        <w:fldChar w:fldCharType="end"/>
      </w:r>
    </w:p>
    <w:p w14:paraId="0D859EE2" w14:textId="77777777" w:rsidR="00BD02BE" w:rsidRDefault="00BD02BE" w:rsidP="00BD02BE">
      <w:pPr>
        <w:pStyle w:val="Titolo1"/>
      </w:pPr>
      <w:r>
        <w:t xml:space="preserve">Atto unilaterale d’obbligo per la costruzione di </w:t>
      </w:r>
      <w:proofErr w:type="gramStart"/>
      <w:r>
        <w:t>un  annesso</w:t>
      </w:r>
      <w:proofErr w:type="gramEnd"/>
      <w:r>
        <w:t xml:space="preserve"> per l’esercizio dell’attività agricola amatoriale</w:t>
      </w:r>
    </w:p>
    <w:p w14:paraId="5A2CECB6" w14:textId="77777777" w:rsidR="00BD02BE" w:rsidRPr="00BD02BE" w:rsidRDefault="00BD02BE" w:rsidP="00BD02BE">
      <w:pPr>
        <w:jc w:val="center"/>
        <w:rPr>
          <w:b/>
        </w:rPr>
      </w:pPr>
      <w:r w:rsidRPr="00BD02BE">
        <w:rPr>
          <w:b/>
        </w:rPr>
        <w:t>art. 78 della Legge regionale 10 novembre 2014, n. 65</w:t>
      </w:r>
    </w:p>
    <w:p w14:paraId="0881ED32" w14:textId="77777777" w:rsidR="00443363" w:rsidRPr="00443363" w:rsidRDefault="00443363" w:rsidP="00BD02BE"/>
    <w:p w14:paraId="7B7539ED" w14:textId="77777777" w:rsidR="00165D59" w:rsidRDefault="00165D59" w:rsidP="00BD02BE">
      <w:r>
        <w:t>L</w:t>
      </w:r>
      <w:r w:rsidR="00E512B2">
        <w:t>’</w:t>
      </w:r>
      <w:r>
        <w:t>anno duemila</w:t>
      </w:r>
      <w:r w:rsidR="00E208E4">
        <w:t xml:space="preserve"> … … …  </w:t>
      </w:r>
      <w:r>
        <w:t>addì</w:t>
      </w:r>
      <w:r w:rsidR="00277870">
        <w:t xml:space="preserve"> </w:t>
      </w:r>
      <w:r w:rsidR="00E208E4">
        <w:t xml:space="preserve">… … …  </w:t>
      </w:r>
      <w:r>
        <w:t>del mese di</w:t>
      </w:r>
      <w:r w:rsidR="00277870">
        <w:t xml:space="preserve">… … </w:t>
      </w:r>
      <w:proofErr w:type="gramStart"/>
      <w:r w:rsidR="00277870">
        <w:t xml:space="preserve">…  </w:t>
      </w:r>
      <w:r>
        <w:t>,</w:t>
      </w:r>
      <w:proofErr w:type="gramEnd"/>
      <w:r>
        <w:t xml:space="preserve"> avanti al sottoscritto ufficiale rogante dottor</w:t>
      </w:r>
      <w:r w:rsidR="00277870">
        <w:t xml:space="preserve">e … … …  </w:t>
      </w:r>
      <w:r>
        <w:t>notaio in</w:t>
      </w:r>
      <w:r w:rsidR="00277870">
        <w:t xml:space="preserve"> … … … </w:t>
      </w:r>
      <w:proofErr w:type="gramStart"/>
      <w:r w:rsidR="00277870">
        <w:t xml:space="preserve"> </w:t>
      </w:r>
      <w:r>
        <w:t xml:space="preserve"> ;</w:t>
      </w:r>
      <w:proofErr w:type="gramEnd"/>
    </w:p>
    <w:p w14:paraId="5B3C4417" w14:textId="77777777" w:rsidR="00165D59" w:rsidRDefault="00BD02BE" w:rsidP="00BD02BE">
      <w:r>
        <w:t>I sottoscritti……</w:t>
      </w:r>
    </w:p>
    <w:p w14:paraId="320CFE19" w14:textId="77777777" w:rsidR="00165D59" w:rsidRDefault="00C72C0B" w:rsidP="00BD02BE">
      <w:r>
        <w:t>…</w:t>
      </w:r>
      <w:r w:rsidR="00DA5293">
        <w:t xml:space="preserve">, </w:t>
      </w:r>
      <w:r w:rsidR="00165D59">
        <w:t xml:space="preserve">nato a </w:t>
      </w:r>
      <w:proofErr w:type="gramStart"/>
      <w:r>
        <w:t>…</w:t>
      </w:r>
      <w:r w:rsidR="00165D59">
        <w:t>(</w:t>
      </w:r>
      <w:proofErr w:type="gramEnd"/>
      <w:r w:rsidR="00443363">
        <w:t>…</w:t>
      </w:r>
      <w:r w:rsidR="00165D59">
        <w:t xml:space="preserve">) il </w:t>
      </w:r>
      <w:r>
        <w:t>…</w:t>
      </w:r>
      <w:r w:rsidR="00DA5293">
        <w:t>,</w:t>
      </w:r>
      <w:r w:rsidR="00165D59">
        <w:t xml:space="preserve"> cod. </w:t>
      </w:r>
      <w:proofErr w:type="spellStart"/>
      <w:r w:rsidR="00165D59">
        <w:t>fisc</w:t>
      </w:r>
      <w:proofErr w:type="spellEnd"/>
      <w:r w:rsidR="00165D59">
        <w:t>.</w:t>
      </w:r>
      <w:r w:rsidR="00DA5293">
        <w:t xml:space="preserve"> </w:t>
      </w:r>
      <w:r>
        <w:t>… … …</w:t>
      </w:r>
      <w:r w:rsidR="00DA5293">
        <w:t>,</w:t>
      </w:r>
      <w:r w:rsidR="00165D59">
        <w:t xml:space="preserve">  residente </w:t>
      </w:r>
      <w:r>
        <w:t xml:space="preserve">…. … … … </w:t>
      </w:r>
      <w:r w:rsidR="00DA5293">
        <w:t>;</w:t>
      </w:r>
    </w:p>
    <w:p w14:paraId="377CD375" w14:textId="77777777" w:rsidR="00C72C0B" w:rsidRDefault="00C72C0B" w:rsidP="00BD02BE">
      <w:r>
        <w:t xml:space="preserve">…, nato a </w:t>
      </w:r>
      <w:proofErr w:type="gramStart"/>
      <w:r>
        <w:t>…(</w:t>
      </w:r>
      <w:proofErr w:type="gramEnd"/>
      <w:r w:rsidR="00443363">
        <w:t>…</w:t>
      </w:r>
      <w:r>
        <w:t xml:space="preserve">) il …, cod. </w:t>
      </w:r>
      <w:proofErr w:type="spellStart"/>
      <w:r>
        <w:t>fisc</w:t>
      </w:r>
      <w:proofErr w:type="spellEnd"/>
      <w:r>
        <w:t>. … … …,  residente …. … … … ;</w:t>
      </w:r>
    </w:p>
    <w:p w14:paraId="4AC90931" w14:textId="77777777" w:rsidR="00C72C0B" w:rsidRDefault="00C72C0B" w:rsidP="00BD02BE">
      <w:r>
        <w:t xml:space="preserve">…, nato a </w:t>
      </w:r>
      <w:proofErr w:type="gramStart"/>
      <w:r>
        <w:t>…(</w:t>
      </w:r>
      <w:proofErr w:type="gramEnd"/>
      <w:r w:rsidR="00443363">
        <w:t>…</w:t>
      </w:r>
      <w:r>
        <w:t xml:space="preserve">) il …, cod. </w:t>
      </w:r>
      <w:proofErr w:type="spellStart"/>
      <w:r>
        <w:t>fisc</w:t>
      </w:r>
      <w:proofErr w:type="spellEnd"/>
      <w:r>
        <w:t>. … … …,  residente …. … … … ;</w:t>
      </w:r>
    </w:p>
    <w:p w14:paraId="1D7286E7" w14:textId="77777777" w:rsidR="00165D59" w:rsidRDefault="00BD02BE" w:rsidP="00BD02BE">
      <w:r>
        <w:t>I</w:t>
      </w:r>
      <w:r w:rsidR="00165D59">
        <w:t xml:space="preserve">n qualità di </w:t>
      </w:r>
      <w:r w:rsidR="00CD7E5C">
        <w:t>proprietari</w:t>
      </w:r>
      <w:r w:rsidR="00165D59">
        <w:t xml:space="preserve"> del</w:t>
      </w:r>
      <w:r>
        <w:t xml:space="preserve"> terreno</w:t>
      </w:r>
      <w:r w:rsidR="00165D59">
        <w:t xml:space="preserve"> situata nel Comune di Bibbiena </w:t>
      </w:r>
      <w:r>
        <w:t>in loc. … …</w:t>
      </w:r>
      <w:proofErr w:type="gramStart"/>
      <w:r>
        <w:t xml:space="preserve"> ..</w:t>
      </w:r>
      <w:proofErr w:type="gramEnd"/>
      <w:r>
        <w:t xml:space="preserve"> </w:t>
      </w:r>
      <w:r w:rsidR="00CD7E5C">
        <w:t xml:space="preserve"> ed</w:t>
      </w:r>
      <w:r w:rsidR="00165D59">
        <w:t xml:space="preserve"> individuat</w:t>
      </w:r>
      <w:r>
        <w:t>o</w:t>
      </w:r>
      <w:r w:rsidR="00165D59">
        <w:t xml:space="preserve"> al </w:t>
      </w:r>
      <w:r w:rsidR="00CD7E5C">
        <w:t>Catasto dei terreni nel</w:t>
      </w:r>
      <w:r w:rsidR="00165D59">
        <w:t xml:space="preserve"> fo</w:t>
      </w:r>
      <w:r w:rsidR="00CD7E5C">
        <w:t xml:space="preserve">glio n. </w:t>
      </w:r>
      <w:r w:rsidR="00C72C0B">
        <w:t>…. … …</w:t>
      </w:r>
      <w:r w:rsidR="00CD7E5C">
        <w:t>,</w:t>
      </w:r>
      <w:r w:rsidR="00165D59">
        <w:t xml:space="preserve"> </w:t>
      </w:r>
      <w:r w:rsidR="00CD7E5C">
        <w:t>part.</w:t>
      </w:r>
      <w:r w:rsidR="00165D59">
        <w:t xml:space="preserve"> </w:t>
      </w:r>
      <w:r w:rsidR="00C72C0B">
        <w:t xml:space="preserve">…. … … </w:t>
      </w:r>
      <w:r w:rsidR="00165D59">
        <w:t>della superficie catastale comples</w:t>
      </w:r>
      <w:r w:rsidR="00442DE0">
        <w:t xml:space="preserve">siva di mq </w:t>
      </w:r>
      <w:r w:rsidR="00C72C0B">
        <w:t xml:space="preserve">…. … … </w:t>
      </w:r>
    </w:p>
    <w:p w14:paraId="4DAE0730" w14:textId="77777777" w:rsidR="00165D59" w:rsidRPr="00443363" w:rsidRDefault="00165D59" w:rsidP="00BD02BE">
      <w:pPr>
        <w:rPr>
          <w:b/>
        </w:rPr>
      </w:pPr>
      <w:r w:rsidRPr="00443363">
        <w:rPr>
          <w:b/>
        </w:rPr>
        <w:t>PREMESSO</w:t>
      </w:r>
      <w:r w:rsidR="003E29C8" w:rsidRPr="00443363">
        <w:rPr>
          <w:b/>
        </w:rPr>
        <w:t xml:space="preserve"> </w:t>
      </w:r>
      <w:r w:rsidR="003E29C8" w:rsidRPr="00BD02BE">
        <w:t>che</w:t>
      </w:r>
    </w:p>
    <w:p w14:paraId="285689EA" w14:textId="77777777" w:rsidR="00BD02BE" w:rsidRDefault="00BD02BE" w:rsidP="00BD02BE">
      <w:pPr>
        <w:pStyle w:val="Paragrafoelenco"/>
        <w:numPr>
          <w:ilvl w:val="0"/>
          <w:numId w:val="16"/>
        </w:numPr>
      </w:pPr>
      <w:r>
        <w:t>Il terreno sopra identificato</w:t>
      </w:r>
      <w:r w:rsidRPr="007951F1">
        <w:t xml:space="preserve"> è pervenuto al proprietario per atto di acquisto</w:t>
      </w:r>
      <w:r>
        <w:t xml:space="preserve"> </w:t>
      </w:r>
      <w:r w:rsidRPr="007951F1">
        <w:t xml:space="preserve">del notaio </w:t>
      </w:r>
      <w:r>
        <w:t>…………………………</w:t>
      </w:r>
      <w:r w:rsidRPr="007951F1">
        <w:t>effettuato in data</w:t>
      </w:r>
      <w:r>
        <w:t xml:space="preserve"> .................... </w:t>
      </w:r>
      <w:r w:rsidRPr="007951F1">
        <w:t xml:space="preserve">repertorio </w:t>
      </w:r>
      <w:r>
        <w:t>…………………</w:t>
      </w:r>
      <w:proofErr w:type="gramStart"/>
      <w:r>
        <w:t xml:space="preserve">… </w:t>
      </w:r>
      <w:r w:rsidRPr="007951F1">
        <w:t>,</w:t>
      </w:r>
      <w:proofErr w:type="gramEnd"/>
      <w:r w:rsidRPr="007951F1">
        <w:t xml:space="preserve"> raccolta</w:t>
      </w:r>
      <w:r>
        <w:t xml:space="preserve"> ……………… </w:t>
      </w:r>
      <w:r w:rsidRPr="007951F1">
        <w:t>;</w:t>
      </w:r>
    </w:p>
    <w:p w14:paraId="1AF5A8CE" w14:textId="77777777" w:rsidR="00BD02BE" w:rsidRDefault="00BD02BE" w:rsidP="00BD02BE">
      <w:pPr>
        <w:pStyle w:val="Paragrafoelenco"/>
        <w:numPr>
          <w:ilvl w:val="0"/>
          <w:numId w:val="16"/>
        </w:numPr>
      </w:pPr>
      <w:r>
        <w:t xml:space="preserve">che il terreno ricade in zona …. … del RU e che pertanto, in relazione alla sua estensione, è ammessa la realizzazione di un annesso amatoriale fino a …. mq; </w:t>
      </w:r>
    </w:p>
    <w:p w14:paraId="5D59B5A9" w14:textId="77777777" w:rsidR="00BD02BE" w:rsidRDefault="00BD02BE" w:rsidP="00BD02BE">
      <w:pPr>
        <w:pStyle w:val="Paragrafoelenco"/>
        <w:numPr>
          <w:ilvl w:val="0"/>
          <w:numId w:val="16"/>
        </w:numPr>
      </w:pPr>
      <w:r>
        <w:t>che il</w:t>
      </w:r>
      <w:r w:rsidRPr="007951F1">
        <w:t xml:space="preserve"> proprietario intende realizzare sul </w:t>
      </w:r>
      <w:r>
        <w:t xml:space="preserve">citato </w:t>
      </w:r>
      <w:r w:rsidRPr="007951F1">
        <w:t>terreno</w:t>
      </w:r>
      <w:r>
        <w:t xml:space="preserve"> </w:t>
      </w:r>
      <w:r w:rsidRPr="007951F1">
        <w:t xml:space="preserve">un annesso agricolo per l’agricoltura amatoriale di cui all’art. </w:t>
      </w:r>
      <w:r>
        <w:t>…</w:t>
      </w:r>
      <w:proofErr w:type="gramStart"/>
      <w:r>
        <w:t>…….</w:t>
      </w:r>
      <w:proofErr w:type="gramEnd"/>
      <w:r>
        <w:t>. d</w:t>
      </w:r>
      <w:r w:rsidRPr="007951F1">
        <w:t>elle</w:t>
      </w:r>
      <w:r>
        <w:t xml:space="preserve"> </w:t>
      </w:r>
      <w:r w:rsidRPr="007951F1">
        <w:t>NTA del R</w:t>
      </w:r>
      <w:r>
        <w:t>U</w:t>
      </w:r>
      <w:r w:rsidRPr="007951F1">
        <w:t xml:space="preserve"> presentando una pratica edilizia nel rispetto</w:t>
      </w:r>
      <w:r>
        <w:t xml:space="preserve"> </w:t>
      </w:r>
      <w:r w:rsidRPr="007951F1">
        <w:t>delle vigenti normative in materia;</w:t>
      </w:r>
    </w:p>
    <w:p w14:paraId="559AF188" w14:textId="77777777" w:rsidR="00BD02BE" w:rsidRPr="002E4FCC" w:rsidRDefault="00BD02BE" w:rsidP="00BD02BE">
      <w:pPr>
        <w:pStyle w:val="Paragrafoelenco"/>
        <w:numPr>
          <w:ilvl w:val="0"/>
          <w:numId w:val="16"/>
        </w:numPr>
      </w:pPr>
      <w:r>
        <w:t>che l</w:t>
      </w:r>
      <w:r w:rsidRPr="007951F1">
        <w:t>a realizzazione del suddetto intervento deve essere garantita, nei termini dell</w:t>
      </w:r>
      <w:r>
        <w:t>’</w:t>
      </w:r>
      <w:r w:rsidRPr="007951F1">
        <w:t>art.</w:t>
      </w:r>
      <w:r>
        <w:t xml:space="preserve"> </w:t>
      </w:r>
      <w:r w:rsidRPr="007951F1">
        <w:t xml:space="preserve">78 della </w:t>
      </w:r>
      <w:r w:rsidRPr="00BD02BE">
        <w:t>Legge regionale 10 novembre 2014, n. 65</w:t>
      </w:r>
      <w:r w:rsidRPr="007951F1">
        <w:t>, da un atto unila</w:t>
      </w:r>
      <w:r>
        <w:t xml:space="preserve">terale </w:t>
      </w:r>
      <w:r w:rsidRPr="002E4FCC">
        <w:t>nel quale il titolare si impegni a:</w:t>
      </w:r>
    </w:p>
    <w:p w14:paraId="3430BFC8" w14:textId="77777777" w:rsidR="00BD02BE" w:rsidRPr="002E4FCC" w:rsidRDefault="00BD02BE" w:rsidP="00BD02BE">
      <w:pPr>
        <w:pStyle w:val="Paragrafoelenco"/>
        <w:numPr>
          <w:ilvl w:val="1"/>
          <w:numId w:val="16"/>
        </w:numPr>
      </w:pPr>
      <w:r w:rsidRPr="002E4FCC">
        <w:t>non alienare l’annesso/ricovero separatamente dai terreni che hanno concorso</w:t>
      </w:r>
      <w:r>
        <w:t xml:space="preserve"> </w:t>
      </w:r>
      <w:r w:rsidRPr="002E4FCC">
        <w:t>alla costituzione del fondo su cui insiste;</w:t>
      </w:r>
    </w:p>
    <w:p w14:paraId="4D3A192C" w14:textId="77777777" w:rsidR="00BD02BE" w:rsidRDefault="00BD02BE" w:rsidP="00BD02BE">
      <w:pPr>
        <w:pStyle w:val="Paragrafoelenco"/>
        <w:numPr>
          <w:ilvl w:val="1"/>
          <w:numId w:val="16"/>
        </w:numPr>
      </w:pPr>
      <w:r w:rsidRPr="002E4FCC">
        <w:t>rimuovere a propria cura e spese l’annesso agricolo amatoriale/ricovero animali</w:t>
      </w:r>
      <w:r>
        <w:t xml:space="preserve"> </w:t>
      </w:r>
      <w:r w:rsidRPr="002E4FCC">
        <w:t>al cessare dell’attività che lo ha originato</w:t>
      </w:r>
      <w:r>
        <w:t>;</w:t>
      </w:r>
    </w:p>
    <w:p w14:paraId="48E48BB2" w14:textId="77777777" w:rsidR="00BD02BE" w:rsidRDefault="00BD02BE" w:rsidP="00BD02BE">
      <w:r w:rsidRPr="002E4FCC">
        <w:lastRenderedPageBreak/>
        <w:t xml:space="preserve">5) </w:t>
      </w:r>
      <w:r>
        <w:t xml:space="preserve">che </w:t>
      </w:r>
      <w:r w:rsidRPr="002E4FCC">
        <w:t>l'art.</w:t>
      </w:r>
      <w:r>
        <w:t xml:space="preserve"> …….</w:t>
      </w:r>
      <w:r w:rsidRPr="002E4FCC">
        <w:t xml:space="preserve"> </w:t>
      </w:r>
      <w:r>
        <w:t>delle N.T.A</w:t>
      </w:r>
      <w:r w:rsidRPr="002E4FCC">
        <w:t xml:space="preserve"> </w:t>
      </w:r>
      <w:r>
        <w:t xml:space="preserve">del vigente </w:t>
      </w:r>
      <w:r w:rsidRPr="002E4FCC">
        <w:t xml:space="preserve">Regolamento Urbanistico </w:t>
      </w:r>
      <w:r>
        <w:t xml:space="preserve">regolamenta la </w:t>
      </w:r>
      <w:r w:rsidRPr="002E4FCC">
        <w:t>costruzione d</w:t>
      </w:r>
      <w:r>
        <w:t xml:space="preserve">i </w:t>
      </w:r>
      <w:r w:rsidRPr="00BD02BE">
        <w:t>annessi per l’attività agricola amatoriale da parte di soggetti diversi dagli imprenditori agricoli” dispo</w:t>
      </w:r>
      <w:r>
        <w:t>nendo ulteriori obblighi che di seguito riportiamo:</w:t>
      </w:r>
    </w:p>
    <w:p w14:paraId="02CFF5EC" w14:textId="77777777" w:rsidR="00BD02BE" w:rsidRDefault="00BD02BE" w:rsidP="00BD02BE">
      <w:pPr>
        <w:pStyle w:val="Paragrafoelenco"/>
        <w:numPr>
          <w:ilvl w:val="0"/>
          <w:numId w:val="18"/>
        </w:numPr>
      </w:pPr>
      <w:r>
        <w:t>….</w:t>
      </w:r>
    </w:p>
    <w:p w14:paraId="7F1A126E" w14:textId="77777777" w:rsidR="00BD02BE" w:rsidRDefault="00BD02BE" w:rsidP="00BD02BE">
      <w:pPr>
        <w:pStyle w:val="Paragrafoelenco"/>
        <w:numPr>
          <w:ilvl w:val="0"/>
          <w:numId w:val="18"/>
        </w:numPr>
      </w:pPr>
      <w:r>
        <w:t>….</w:t>
      </w:r>
    </w:p>
    <w:p w14:paraId="264212E8" w14:textId="77777777" w:rsidR="00BD02BE" w:rsidRPr="00F52DB0" w:rsidRDefault="00BD02BE" w:rsidP="00BD02BE">
      <w:pPr>
        <w:pStyle w:val="Paragrafoelenco"/>
        <w:numPr>
          <w:ilvl w:val="0"/>
          <w:numId w:val="18"/>
        </w:numPr>
      </w:pPr>
      <w:r>
        <w:t>….</w:t>
      </w:r>
    </w:p>
    <w:p w14:paraId="4FDC0BF2" w14:textId="77777777" w:rsidR="00BD02BE" w:rsidRDefault="00BD02BE" w:rsidP="00BD02BE">
      <w:pPr>
        <w:jc w:val="center"/>
      </w:pPr>
      <w:r w:rsidRPr="00F52DB0">
        <w:rPr>
          <w:b/>
        </w:rPr>
        <w:t>TUTTO CIÒ PREMESSO</w:t>
      </w:r>
    </w:p>
    <w:p w14:paraId="47C32F8F" w14:textId="77777777" w:rsidR="00BD02BE" w:rsidRDefault="00BD02BE" w:rsidP="00BD02BE">
      <w:r>
        <w:t>è da valere quale parte integrante e sostanziale del presente atto, ai fini dell’ottenimento del necessario titolo abilitativo in materia edilizia, la proprietà conviene e si obbliga al rispetto di quanto segue:</w:t>
      </w:r>
    </w:p>
    <w:p w14:paraId="26046954" w14:textId="77777777" w:rsidR="00BD02BE" w:rsidRPr="00F52DB0" w:rsidRDefault="00BD02BE" w:rsidP="00BD02BE">
      <w:pPr>
        <w:rPr>
          <w:b/>
          <w:szCs w:val="20"/>
        </w:rPr>
      </w:pPr>
      <w:r w:rsidRPr="00F52DB0">
        <w:rPr>
          <w:b/>
          <w:szCs w:val="20"/>
        </w:rPr>
        <w:t>Articolo 1 - Oggetto d'impegno</w:t>
      </w:r>
    </w:p>
    <w:p w14:paraId="12496FF8" w14:textId="77777777" w:rsidR="00BD02BE" w:rsidRDefault="00BD02BE" w:rsidP="00BD02BE">
      <w:r w:rsidRPr="00F52DB0">
        <w:t>Con il presente atto la proprietà si obbliga per sé e suoi aventi causa a qualsiasi titolo</w:t>
      </w:r>
      <w:r>
        <w:t xml:space="preserve"> </w:t>
      </w:r>
      <w:r w:rsidRPr="00F52DB0">
        <w:t>a:</w:t>
      </w:r>
    </w:p>
    <w:p w14:paraId="26593644" w14:textId="77777777" w:rsidR="00BD02BE" w:rsidRPr="00F52DB0" w:rsidRDefault="00BD02BE" w:rsidP="00BD02BE">
      <w:r w:rsidRPr="00824031">
        <w:rPr>
          <w:b/>
        </w:rPr>
        <w:t>a)</w:t>
      </w:r>
      <w:r>
        <w:t xml:space="preserve"> non modificare la destinazione d’uso agricola del costruendo manufatto;</w:t>
      </w:r>
    </w:p>
    <w:p w14:paraId="478398E2" w14:textId="77777777" w:rsidR="00BD02BE" w:rsidRPr="00F52DB0" w:rsidRDefault="00BD02BE" w:rsidP="00BD02BE">
      <w:r w:rsidRPr="00824031">
        <w:rPr>
          <w:b/>
        </w:rPr>
        <w:t>b)</w:t>
      </w:r>
      <w:r>
        <w:t xml:space="preserve"> </w:t>
      </w:r>
      <w:r w:rsidRPr="00F52DB0">
        <w:t xml:space="preserve">non </w:t>
      </w:r>
      <w:r>
        <w:t xml:space="preserve">frazionare né </w:t>
      </w:r>
      <w:r w:rsidRPr="00F52DB0">
        <w:t xml:space="preserve">alienare </w:t>
      </w:r>
      <w:proofErr w:type="gramStart"/>
      <w:r w:rsidRPr="00F52DB0">
        <w:t>l’annesso</w:t>
      </w:r>
      <w:r>
        <w:t xml:space="preserve"> </w:t>
      </w:r>
      <w:r w:rsidRPr="00F52DB0">
        <w:t xml:space="preserve"> di</w:t>
      </w:r>
      <w:proofErr w:type="gramEnd"/>
      <w:r w:rsidRPr="00F52DB0">
        <w:t xml:space="preserve"> cui in premessa, separatamente dai terreni che</w:t>
      </w:r>
      <w:r>
        <w:t xml:space="preserve"> </w:t>
      </w:r>
      <w:r w:rsidRPr="00F52DB0">
        <w:t>hanno concorso alla costituzione del fondo su cui insiste, rappresentato al NCT</w:t>
      </w:r>
      <w:r>
        <w:t xml:space="preserve"> </w:t>
      </w:r>
      <w:r w:rsidRPr="00F52DB0">
        <w:t xml:space="preserve">del Comune di </w:t>
      </w:r>
      <w:r>
        <w:t>…………………</w:t>
      </w:r>
      <w:r w:rsidRPr="00F52DB0">
        <w:t xml:space="preserve"> nel foglio di mappa </w:t>
      </w:r>
      <w:r>
        <w:t xml:space="preserve">…………… </w:t>
      </w:r>
      <w:r w:rsidRPr="00F52DB0">
        <w:t xml:space="preserve">, mappali </w:t>
      </w:r>
      <w:r>
        <w:t>……….</w:t>
      </w:r>
      <w:r w:rsidRPr="007951F1">
        <w:t xml:space="preserve">, </w:t>
      </w:r>
      <w:r>
        <w:t>………………</w:t>
      </w:r>
      <w:r w:rsidRPr="007951F1">
        <w:t xml:space="preserve">, </w:t>
      </w:r>
      <w:r>
        <w:t>…………</w:t>
      </w:r>
      <w:r w:rsidRPr="007951F1">
        <w:t xml:space="preserve">, </w:t>
      </w:r>
      <w:r>
        <w:t>………..</w:t>
      </w:r>
      <w:r w:rsidRPr="007951F1">
        <w:t xml:space="preserve">, </w:t>
      </w:r>
      <w:r>
        <w:t>………..</w:t>
      </w:r>
      <w:r w:rsidRPr="007951F1">
        <w:t>,</w:t>
      </w:r>
      <w:r>
        <w:t xml:space="preserve"> ………….., ………….</w:t>
      </w:r>
      <w:r w:rsidRPr="007951F1">
        <w:t xml:space="preserve">, </w:t>
      </w:r>
      <w:r>
        <w:t>………..</w:t>
      </w:r>
      <w:r w:rsidRPr="00F52DB0">
        <w:t>;</w:t>
      </w:r>
      <w:r>
        <w:t xml:space="preserve"> sono esclusi da tale obbligo i </w:t>
      </w:r>
      <w:r w:rsidRPr="00C06AD5">
        <w:t>piccoli trasferimenti necessari per rettifiche di</w:t>
      </w:r>
      <w:r>
        <w:t xml:space="preserve"> </w:t>
      </w:r>
      <w:r w:rsidRPr="00C06AD5">
        <w:t>confine</w:t>
      </w:r>
      <w:r>
        <w:t xml:space="preserve"> che non incidano sulla superficie minima richiesta;</w:t>
      </w:r>
    </w:p>
    <w:p w14:paraId="1E8CE933" w14:textId="77777777" w:rsidR="00BD02BE" w:rsidRDefault="00BD02BE" w:rsidP="00BD02BE">
      <w:r w:rsidRPr="00824031">
        <w:rPr>
          <w:b/>
        </w:rPr>
        <w:t>c)</w:t>
      </w:r>
      <w:r w:rsidRPr="00F52DB0">
        <w:t xml:space="preserve"> rimuovere a propria cura e spese l’annesso agricolo amatoriale</w:t>
      </w:r>
      <w:r>
        <w:t xml:space="preserve"> </w:t>
      </w:r>
      <w:r w:rsidRPr="00F52DB0">
        <w:t>in oggetto al cessare dell’attività che lo ha originato</w:t>
      </w:r>
      <w:r>
        <w:t xml:space="preserve"> od in caso di trasferimento di proprietà anche parziale del fondo; a tal fine a trasmettere idonea </w:t>
      </w:r>
      <w:r w:rsidRPr="00F52DB0">
        <w:t>comunicazione al</w:t>
      </w:r>
      <w:r>
        <w:t xml:space="preserve"> </w:t>
      </w:r>
      <w:r w:rsidRPr="00F52DB0">
        <w:t>Comune corredata da documentazione fotografica dello stato dei fatti</w:t>
      </w:r>
      <w:r>
        <w:t xml:space="preserve"> </w:t>
      </w:r>
      <w:r w:rsidRPr="00F52DB0">
        <w:t>conseguente allo smantellamento del manufatto;</w:t>
      </w:r>
    </w:p>
    <w:p w14:paraId="1EDB0DDD" w14:textId="77777777" w:rsidR="00BD02BE" w:rsidRDefault="00BD02BE" w:rsidP="00BD02BE">
      <w:pPr>
        <w:rPr>
          <w:b/>
          <w:szCs w:val="20"/>
        </w:rPr>
      </w:pPr>
      <w:r w:rsidRPr="00824031">
        <w:rPr>
          <w:b/>
          <w:szCs w:val="20"/>
        </w:rPr>
        <w:t>Articolo 2 - Varianti</w:t>
      </w:r>
    </w:p>
    <w:p w14:paraId="54AFA3F0" w14:textId="77777777" w:rsidR="00BD02BE" w:rsidRDefault="00BD02BE" w:rsidP="00BD02BE">
      <w:r w:rsidRPr="00F52DB0">
        <w:t xml:space="preserve">La proprietà prende atto che eventuali variazioni relative ai lavori edilizi </w:t>
      </w:r>
      <w:r>
        <w:t xml:space="preserve">di cui trattasi </w:t>
      </w:r>
      <w:r w:rsidRPr="00F52DB0">
        <w:t>dovranno</w:t>
      </w:r>
      <w:r>
        <w:t xml:space="preserve"> </w:t>
      </w:r>
      <w:r w:rsidRPr="00F52DB0">
        <w:t>essere oggetto di istanze/comunicazioni all'Amministrazione comunale, purché conformi</w:t>
      </w:r>
      <w:r>
        <w:t xml:space="preserve"> </w:t>
      </w:r>
      <w:r w:rsidRPr="00F52DB0">
        <w:t>alla legislazione ed agli strumenti Urbanistici vigenti.</w:t>
      </w:r>
    </w:p>
    <w:p w14:paraId="7131010E" w14:textId="77777777" w:rsidR="00BD02BE" w:rsidRPr="00824031" w:rsidRDefault="00BD02BE" w:rsidP="00BD02BE">
      <w:pPr>
        <w:rPr>
          <w:b/>
        </w:rPr>
      </w:pPr>
      <w:r w:rsidRPr="00824031">
        <w:rPr>
          <w:b/>
        </w:rPr>
        <w:t>Articolo 3 - Adempimenti</w:t>
      </w:r>
    </w:p>
    <w:p w14:paraId="0002723F" w14:textId="77777777" w:rsidR="00BD02BE" w:rsidRPr="00F52DB0" w:rsidRDefault="00BD02BE" w:rsidP="00BD02BE">
      <w:r w:rsidRPr="00F52DB0">
        <w:t>La proprietà si impegna a proprie spese a registrare e trascrivere, il presente atto,</w:t>
      </w:r>
      <w:r>
        <w:t xml:space="preserve"> </w:t>
      </w:r>
      <w:r w:rsidRPr="00F52DB0">
        <w:t>presso la competente ex Conservatoria dei Registri immobiliari, nei termini di</w:t>
      </w:r>
      <w:r>
        <w:t xml:space="preserve"> </w:t>
      </w:r>
      <w:r w:rsidRPr="00F52DB0">
        <w:t>Legge, e si riserva di chiedere, fin d'ora, tutte le agevolazioni fiscali previste dalla</w:t>
      </w:r>
      <w:r>
        <w:t xml:space="preserve"> </w:t>
      </w:r>
      <w:r w:rsidRPr="00F52DB0">
        <w:t>vigente legislazione.</w:t>
      </w:r>
    </w:p>
    <w:p w14:paraId="78E58D9C" w14:textId="77777777" w:rsidR="00BD02BE" w:rsidRPr="00824031" w:rsidRDefault="00BD02BE" w:rsidP="00BD02BE">
      <w:pPr>
        <w:rPr>
          <w:b/>
        </w:rPr>
      </w:pPr>
      <w:r w:rsidRPr="00824031">
        <w:rPr>
          <w:b/>
        </w:rPr>
        <w:t>Articolo 4 - Sanzioni</w:t>
      </w:r>
    </w:p>
    <w:p w14:paraId="197698C1" w14:textId="77777777" w:rsidR="00BD02BE" w:rsidRDefault="00BD02BE" w:rsidP="00BD02BE">
      <w:r w:rsidRPr="00F52DB0">
        <w:lastRenderedPageBreak/>
        <w:t>La proprietà prende atto del fatto che il mancato rispetto degli obblighi derivanti dal</w:t>
      </w:r>
      <w:r>
        <w:t xml:space="preserve"> </w:t>
      </w:r>
      <w:r w:rsidRPr="00F52DB0">
        <w:t xml:space="preserve">presente atto </w:t>
      </w:r>
      <w:r>
        <w:t xml:space="preserve">determinerà la non conformità del manufatto in oggetto e la conseguente applicazione delle sanzioni previste dalla vigente legge in materia di </w:t>
      </w:r>
      <w:r w:rsidRPr="00F52DB0">
        <w:t>abusivismo</w:t>
      </w:r>
      <w:r>
        <w:t xml:space="preserve"> </w:t>
      </w:r>
      <w:r w:rsidRPr="00F52DB0">
        <w:t>edilizio</w:t>
      </w:r>
      <w:r>
        <w:t xml:space="preserve"> o da quanto altro verrà stabilito dall’Amministrazione Comunale con apposito atto</w:t>
      </w:r>
      <w:r w:rsidRPr="00F52DB0">
        <w:t>.</w:t>
      </w:r>
    </w:p>
    <w:p w14:paraId="75CEE7EC" w14:textId="77777777" w:rsidR="00BD02BE" w:rsidRPr="00824031" w:rsidRDefault="00BD02BE" w:rsidP="00BD02BE">
      <w:pPr>
        <w:rPr>
          <w:b/>
        </w:rPr>
      </w:pPr>
      <w:r w:rsidRPr="00824031">
        <w:rPr>
          <w:b/>
        </w:rPr>
        <w:t>Articolo 5 - Controlli</w:t>
      </w:r>
    </w:p>
    <w:p w14:paraId="1DA43156" w14:textId="77777777" w:rsidR="00BD02BE" w:rsidRDefault="00BD02BE" w:rsidP="00BD02BE">
      <w:r w:rsidRPr="00F52DB0">
        <w:t>La proprietà autorizza il Comune a verificare in qualsiasi momento, a</w:t>
      </w:r>
      <w:r>
        <w:t xml:space="preserve"> </w:t>
      </w:r>
      <w:r w:rsidRPr="00F52DB0">
        <w:t>suo insindacabile giudizio e tramite propri incaricati, lo stato dei luoghi al fine di verificare</w:t>
      </w:r>
      <w:r>
        <w:t xml:space="preserve"> </w:t>
      </w:r>
      <w:r w:rsidRPr="00F52DB0">
        <w:t>il rispetto di quanto indicato nel presente atto</w:t>
      </w:r>
    </w:p>
    <w:p w14:paraId="3F057999" w14:textId="77777777" w:rsidR="00BD02BE" w:rsidRPr="00824031" w:rsidRDefault="00BD02BE" w:rsidP="00BD02BE"/>
    <w:p w14:paraId="5016B5C0" w14:textId="77777777" w:rsidR="00BD02BE" w:rsidRDefault="00BD02BE" w:rsidP="00BD02BE">
      <w:r>
        <w:t>Data …………………….</w:t>
      </w:r>
    </w:p>
    <w:p w14:paraId="1247786B" w14:textId="77777777" w:rsidR="00BD02BE" w:rsidRDefault="00BD02BE" w:rsidP="00BD02BE"/>
    <w:p w14:paraId="5AE36966" w14:textId="77777777" w:rsidR="00BD02BE" w:rsidRDefault="00BD02BE" w:rsidP="00BD02BE">
      <w:r>
        <w:t xml:space="preserve">                                                                                                              In fede</w:t>
      </w:r>
    </w:p>
    <w:p w14:paraId="614F67A9" w14:textId="77777777" w:rsidR="00BD02BE" w:rsidRDefault="00BD02BE" w:rsidP="00BD02BE">
      <w:r>
        <w:t xml:space="preserve">                                                                                      ……………………………………….</w:t>
      </w:r>
    </w:p>
    <w:p w14:paraId="3E48B708" w14:textId="77777777" w:rsidR="00BD02BE" w:rsidRDefault="00BD02BE" w:rsidP="00BD02BE"/>
    <w:p w14:paraId="06A27252" w14:textId="77777777" w:rsidR="00165D59" w:rsidRPr="006F3109" w:rsidRDefault="00165D59" w:rsidP="00BD02BE"/>
    <w:sectPr w:rsidR="00165D59" w:rsidRPr="006F3109" w:rsidSect="000A69D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1701" w:bottom="2552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9CDBA" w14:textId="77777777" w:rsidR="0055720C" w:rsidRDefault="0055720C" w:rsidP="000D03D6">
      <w:pPr>
        <w:spacing w:after="0" w:line="240" w:lineRule="auto"/>
      </w:pPr>
      <w:r>
        <w:separator/>
      </w:r>
    </w:p>
  </w:endnote>
  <w:endnote w:type="continuationSeparator" w:id="0">
    <w:p w14:paraId="5769915E" w14:textId="77777777" w:rsidR="0055720C" w:rsidRDefault="0055720C" w:rsidP="000D0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8044151"/>
      <w:docPartObj>
        <w:docPartGallery w:val="Page Numbers (Bottom of Page)"/>
        <w:docPartUnique/>
      </w:docPartObj>
    </w:sdtPr>
    <w:sdtEndPr/>
    <w:sdtContent>
      <w:sdt>
        <w:sdtPr>
          <w:id w:val="-328606823"/>
          <w:docPartObj>
            <w:docPartGallery w:val="Page Numbers (Top of Page)"/>
            <w:docPartUnique/>
          </w:docPartObj>
        </w:sdtPr>
        <w:sdtEndPr/>
        <w:sdtContent>
          <w:p w14:paraId="4C9E9C6D" w14:textId="435AE9D2" w:rsidR="0055720C" w:rsidRDefault="0055720C">
            <w:pPr>
              <w:pStyle w:val="Pidipagina"/>
              <w:jc w:val="right"/>
              <w:rPr>
                <w:noProof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UNITÀ ORGANIZZATIVA N. 5 </w:t>
            </w:r>
            <w:r w:rsidRPr="00BC4D39">
              <w:rPr>
                <w:b/>
                <w:sz w:val="18"/>
                <w:szCs w:val="18"/>
              </w:rPr>
              <w:t>URBANISTICA</w:t>
            </w:r>
            <w:r>
              <w:rPr>
                <w:b/>
                <w:sz w:val="18"/>
                <w:szCs w:val="18"/>
              </w:rPr>
              <w:t xml:space="preserve"> E </w:t>
            </w:r>
            <w:r w:rsidR="006B4A91">
              <w:rPr>
                <w:b/>
                <w:sz w:val="18"/>
                <w:szCs w:val="18"/>
              </w:rPr>
              <w:t>EDILIZIA</w:t>
            </w:r>
          </w:p>
          <w:p w14:paraId="7BE3DA89" w14:textId="0687D948" w:rsidR="0055720C" w:rsidRDefault="006B4A91" w:rsidP="006B4A91">
            <w:pPr>
              <w:pStyle w:val="Pidipagina"/>
              <w:tabs>
                <w:tab w:val="left" w:pos="7500"/>
                <w:tab w:val="right" w:pos="8504"/>
              </w:tabs>
              <w:jc w:val="left"/>
            </w:pPr>
            <w:r>
              <w:tab/>
            </w:r>
            <w:r>
              <w:tab/>
            </w:r>
            <w:r>
              <w:tab/>
            </w:r>
            <w:r w:rsidR="0055720C" w:rsidRPr="003C5A4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BDCC867" wp14:editId="60011765">
                      <wp:simplePos x="0" y="0"/>
                      <wp:positionH relativeFrom="column">
                        <wp:posOffset>-898927</wp:posOffset>
                      </wp:positionH>
                      <wp:positionV relativeFrom="paragraph">
                        <wp:posOffset>-682098</wp:posOffset>
                      </wp:positionV>
                      <wp:extent cx="7645400" cy="0"/>
                      <wp:effectExtent l="0" t="0" r="12700" b="19050"/>
                      <wp:wrapNone/>
                      <wp:docPr id="9" name="Connettore 1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4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17197B" id="Connettore 1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8pt,-53.7pt" to="531.2pt,-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" strokecolor="#4a7ebb"/>
                  </w:pict>
                </mc:Fallback>
              </mc:AlternateContent>
            </w:r>
            <w:r w:rsidR="0055720C">
              <w:t xml:space="preserve">Pag. </w:t>
            </w:r>
            <w:r w:rsidR="0055720C">
              <w:rPr>
                <w:b/>
                <w:bCs/>
                <w:sz w:val="24"/>
                <w:szCs w:val="24"/>
              </w:rPr>
              <w:fldChar w:fldCharType="begin"/>
            </w:r>
            <w:r w:rsidR="0055720C">
              <w:rPr>
                <w:b/>
                <w:bCs/>
              </w:rPr>
              <w:instrText>PAGE</w:instrText>
            </w:r>
            <w:r w:rsidR="0055720C">
              <w:rPr>
                <w:b/>
                <w:bCs/>
                <w:sz w:val="24"/>
                <w:szCs w:val="24"/>
              </w:rPr>
              <w:fldChar w:fldCharType="separate"/>
            </w:r>
            <w:r w:rsidR="00BD02BE">
              <w:rPr>
                <w:b/>
                <w:bCs/>
                <w:noProof/>
              </w:rPr>
              <w:t>3</w:t>
            </w:r>
            <w:r w:rsidR="0055720C">
              <w:rPr>
                <w:b/>
                <w:bCs/>
                <w:sz w:val="24"/>
                <w:szCs w:val="24"/>
              </w:rPr>
              <w:fldChar w:fldCharType="end"/>
            </w:r>
            <w:r w:rsidR="0055720C">
              <w:t xml:space="preserve"> a </w:t>
            </w:r>
            <w:r w:rsidR="0055720C">
              <w:rPr>
                <w:b/>
                <w:bCs/>
                <w:sz w:val="24"/>
                <w:szCs w:val="24"/>
              </w:rPr>
              <w:fldChar w:fldCharType="begin"/>
            </w:r>
            <w:r w:rsidR="0055720C">
              <w:rPr>
                <w:b/>
                <w:bCs/>
              </w:rPr>
              <w:instrText>NUMPAGES</w:instrText>
            </w:r>
            <w:r w:rsidR="0055720C">
              <w:rPr>
                <w:b/>
                <w:bCs/>
                <w:sz w:val="24"/>
                <w:szCs w:val="24"/>
              </w:rPr>
              <w:fldChar w:fldCharType="separate"/>
            </w:r>
            <w:r w:rsidR="00BD02BE">
              <w:rPr>
                <w:b/>
                <w:bCs/>
                <w:noProof/>
              </w:rPr>
              <w:t>3</w:t>
            </w:r>
            <w:r w:rsidR="0055720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43AAE9" w14:textId="77777777" w:rsidR="0055720C" w:rsidRDefault="0055720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9D9AF" w14:textId="77777777" w:rsidR="0055720C" w:rsidRDefault="0055720C" w:rsidP="003218FC">
    <w:pPr>
      <w:pStyle w:val="Pidipagina"/>
    </w:pPr>
    <w:r w:rsidRPr="003C5A41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45952" behindDoc="0" locked="0" layoutInCell="1" allowOverlap="1" wp14:anchorId="1F99AE6F" wp14:editId="65C59012">
              <wp:simplePos x="0" y="0"/>
              <wp:positionH relativeFrom="column">
                <wp:posOffset>-984885</wp:posOffset>
              </wp:positionH>
              <wp:positionV relativeFrom="paragraph">
                <wp:posOffset>76200</wp:posOffset>
              </wp:positionV>
              <wp:extent cx="7645400" cy="0"/>
              <wp:effectExtent l="0" t="0" r="12700" b="19050"/>
              <wp:wrapNone/>
              <wp:docPr id="8" name="Connettore 1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454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FB798F" id="Connettore 1 8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55pt,6pt" to="524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" strokecolor="#4a7ebb"/>
          </w:pict>
        </mc:Fallback>
      </mc:AlternateContent>
    </w:r>
  </w:p>
  <w:tbl>
    <w:tblPr>
      <w:tblW w:w="7920" w:type="dxa"/>
      <w:tblInd w:w="59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140"/>
      <w:gridCol w:w="3780"/>
    </w:tblGrid>
    <w:tr w:rsidR="0055720C" w:rsidRPr="00C728E7" w14:paraId="319510DF" w14:textId="77777777" w:rsidTr="009D4E6E">
      <w:trPr>
        <w:trHeight w:val="72"/>
      </w:trPr>
      <w:tc>
        <w:tcPr>
          <w:tcW w:w="7920" w:type="dxa"/>
          <w:gridSpan w:val="2"/>
          <w:tcBorders>
            <w:top w:val="nil"/>
            <w:left w:val="nil"/>
            <w:bottom w:val="nil"/>
          </w:tcBorders>
          <w:shd w:val="clear" w:color="auto" w:fill="auto"/>
          <w:vAlign w:val="bottom"/>
        </w:tcPr>
        <w:p w14:paraId="7380DC6C" w14:textId="77777777" w:rsidR="0055720C" w:rsidRPr="00BC4D39" w:rsidRDefault="0055720C" w:rsidP="00E9028C">
          <w:pPr>
            <w:spacing w:after="0" w:line="240" w:lineRule="aut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UNITÀ ORGANIZZATIVA N. 5 </w:t>
          </w:r>
          <w:r w:rsidRPr="00BC4D39">
            <w:rPr>
              <w:b/>
              <w:sz w:val="18"/>
              <w:szCs w:val="18"/>
            </w:rPr>
            <w:t>URBANISTICA</w:t>
          </w:r>
          <w:r>
            <w:rPr>
              <w:b/>
              <w:sz w:val="18"/>
              <w:szCs w:val="18"/>
            </w:rPr>
            <w:t xml:space="preserve"> E </w:t>
          </w:r>
          <w:r w:rsidR="00E9028C">
            <w:rPr>
              <w:b/>
              <w:sz w:val="18"/>
              <w:szCs w:val="18"/>
            </w:rPr>
            <w:t xml:space="preserve">EDILIZIA </w:t>
          </w:r>
        </w:p>
      </w:tc>
    </w:tr>
    <w:tr w:rsidR="0055720C" w:rsidRPr="00C728E7" w14:paraId="079B70A0" w14:textId="77777777" w:rsidTr="00BC4D39">
      <w:trPr>
        <w:trHeight w:val="72"/>
      </w:trPr>
      <w:tc>
        <w:tcPr>
          <w:tcW w:w="4140" w:type="dxa"/>
          <w:tcBorders>
            <w:top w:val="nil"/>
            <w:left w:val="nil"/>
            <w:bottom w:val="nil"/>
            <w:right w:val="single" w:sz="4" w:space="0" w:color="1F497D" w:themeColor="text2"/>
          </w:tcBorders>
          <w:shd w:val="clear" w:color="auto" w:fill="auto"/>
          <w:vAlign w:val="bottom"/>
          <w:hideMark/>
        </w:tcPr>
        <w:p w14:paraId="3EB51BBF" w14:textId="77777777" w:rsidR="0055720C" w:rsidRDefault="0055720C" w:rsidP="00BC4D39">
          <w:pPr>
            <w:spacing w:after="0" w:line="240" w:lineRule="auto"/>
            <w:jc w:val="right"/>
            <w:rPr>
              <w:sz w:val="18"/>
              <w:szCs w:val="18"/>
            </w:rPr>
          </w:pPr>
          <w:r w:rsidRPr="003C5A41">
            <w:rPr>
              <w:sz w:val="18"/>
              <w:szCs w:val="18"/>
            </w:rPr>
            <w:t>Responsabile</w:t>
          </w:r>
          <w:r>
            <w:rPr>
              <w:sz w:val="18"/>
              <w:szCs w:val="18"/>
            </w:rPr>
            <w:t xml:space="preserve"> dell’Unità Organizzativa</w:t>
          </w:r>
          <w:r w:rsidRPr="003C5A41">
            <w:rPr>
              <w:sz w:val="18"/>
              <w:szCs w:val="18"/>
            </w:rPr>
            <w:t xml:space="preserve"> </w:t>
          </w:r>
        </w:p>
        <w:p w14:paraId="44F634F8" w14:textId="3A705B35" w:rsidR="0055720C" w:rsidRPr="003C5A41" w:rsidRDefault="0055720C" w:rsidP="00BC4D39">
          <w:pPr>
            <w:spacing w:after="0" w:line="240" w:lineRule="auto"/>
            <w:jc w:val="right"/>
            <w:rPr>
              <w:sz w:val="18"/>
              <w:szCs w:val="18"/>
            </w:rPr>
          </w:pPr>
          <w:r w:rsidRPr="003C5A41">
            <w:rPr>
              <w:sz w:val="18"/>
              <w:szCs w:val="18"/>
            </w:rPr>
            <w:t xml:space="preserve">arch. </w:t>
          </w:r>
          <w:r w:rsidR="007C7934">
            <w:rPr>
              <w:sz w:val="18"/>
              <w:szCs w:val="18"/>
            </w:rPr>
            <w:t>Nora Banchi</w:t>
          </w:r>
        </w:p>
      </w:tc>
      <w:tc>
        <w:tcPr>
          <w:tcW w:w="3780" w:type="dxa"/>
          <w:tcBorders>
            <w:top w:val="nil"/>
            <w:left w:val="single" w:sz="4" w:space="0" w:color="1F497D" w:themeColor="text2"/>
            <w:bottom w:val="nil"/>
            <w:right w:val="nil"/>
          </w:tcBorders>
          <w:shd w:val="clear" w:color="auto" w:fill="auto"/>
          <w:vAlign w:val="bottom"/>
          <w:hideMark/>
        </w:tcPr>
        <w:p w14:paraId="345AEBFB" w14:textId="77777777" w:rsidR="0055720C" w:rsidRDefault="0055720C" w:rsidP="00BC4D39">
          <w:pPr>
            <w:spacing w:after="0" w:line="240" w:lineRule="auto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R</w:t>
          </w:r>
          <w:r w:rsidRPr="003C5A41">
            <w:rPr>
              <w:sz w:val="18"/>
              <w:szCs w:val="18"/>
            </w:rPr>
            <w:t>esponsabile</w:t>
          </w:r>
          <w:r>
            <w:rPr>
              <w:sz w:val="18"/>
              <w:szCs w:val="18"/>
            </w:rPr>
            <w:t xml:space="preserve"> del Procedimento</w:t>
          </w:r>
        </w:p>
        <w:p w14:paraId="1F1BC684" w14:textId="252E342E" w:rsidR="0055720C" w:rsidRPr="00C728E7" w:rsidRDefault="0055720C" w:rsidP="00BC4D39">
          <w:pPr>
            <w:spacing w:after="0" w:line="240" w:lineRule="auto"/>
            <w:jc w:val="left"/>
            <w:rPr>
              <w:sz w:val="16"/>
              <w:szCs w:val="20"/>
            </w:rPr>
          </w:pPr>
          <w:r w:rsidRPr="003C5A41">
            <w:rPr>
              <w:sz w:val="18"/>
              <w:szCs w:val="18"/>
            </w:rPr>
            <w:t xml:space="preserve">arch. </w:t>
          </w:r>
          <w:r w:rsidR="007C7934">
            <w:rPr>
              <w:sz w:val="18"/>
              <w:szCs w:val="18"/>
            </w:rPr>
            <w:t>Nora Banchi</w:t>
          </w:r>
        </w:p>
      </w:tc>
    </w:tr>
    <w:tr w:rsidR="0055720C" w:rsidRPr="00C728E7" w14:paraId="30DC4E4A" w14:textId="77777777" w:rsidTr="00BC4D39">
      <w:trPr>
        <w:trHeight w:val="72"/>
      </w:trPr>
      <w:tc>
        <w:tcPr>
          <w:tcW w:w="4140" w:type="dxa"/>
          <w:tcBorders>
            <w:top w:val="nil"/>
            <w:left w:val="nil"/>
            <w:bottom w:val="nil"/>
            <w:right w:val="single" w:sz="4" w:space="0" w:color="1F497D" w:themeColor="text2"/>
          </w:tcBorders>
          <w:shd w:val="clear" w:color="auto" w:fill="auto"/>
          <w:vAlign w:val="bottom"/>
          <w:hideMark/>
        </w:tcPr>
        <w:p w14:paraId="713C6637" w14:textId="05975951" w:rsidR="0055720C" w:rsidRPr="00C728E7" w:rsidRDefault="007C7934" w:rsidP="00BC4D39">
          <w:pPr>
            <w:spacing w:after="0" w:line="240" w:lineRule="auto"/>
            <w:jc w:val="right"/>
            <w:rPr>
              <w:color w:val="0000FF"/>
              <w:sz w:val="16"/>
              <w:szCs w:val="20"/>
              <w:u w:val="single"/>
            </w:rPr>
          </w:pPr>
          <w:hyperlink r:id="rId1" w:history="1">
            <w:r w:rsidRPr="00884416">
              <w:rPr>
                <w:rStyle w:val="Collegamentoipertestuale"/>
                <w:sz w:val="16"/>
                <w:szCs w:val="20"/>
              </w:rPr>
              <w:t>nora.banchi@comunedibibbiena.ar.it</w:t>
            </w:r>
          </w:hyperlink>
        </w:p>
      </w:tc>
      <w:tc>
        <w:tcPr>
          <w:tcW w:w="3780" w:type="dxa"/>
          <w:tcBorders>
            <w:top w:val="nil"/>
            <w:left w:val="single" w:sz="4" w:space="0" w:color="1F497D" w:themeColor="text2"/>
            <w:bottom w:val="nil"/>
            <w:right w:val="nil"/>
          </w:tcBorders>
          <w:shd w:val="clear" w:color="auto" w:fill="auto"/>
          <w:vAlign w:val="bottom"/>
          <w:hideMark/>
        </w:tcPr>
        <w:p w14:paraId="352A3FBF" w14:textId="458DD432" w:rsidR="0055720C" w:rsidRPr="00C728E7" w:rsidRDefault="007C7934" w:rsidP="00BC4D39">
          <w:pPr>
            <w:spacing w:after="0" w:line="240" w:lineRule="auto"/>
            <w:jc w:val="left"/>
            <w:rPr>
              <w:color w:val="0000FF"/>
              <w:sz w:val="16"/>
              <w:szCs w:val="20"/>
              <w:u w:val="single"/>
            </w:rPr>
          </w:pPr>
          <w:hyperlink r:id="rId2" w:history="1">
            <w:r w:rsidRPr="00884416">
              <w:rPr>
                <w:rStyle w:val="Collegamentoipertestuale"/>
                <w:sz w:val="16"/>
                <w:szCs w:val="20"/>
              </w:rPr>
              <w:t>urbanistica@comunedibibbiena.ar.it</w:t>
            </w:r>
          </w:hyperlink>
        </w:p>
      </w:tc>
    </w:tr>
    <w:tr w:rsidR="0055720C" w:rsidRPr="00C728E7" w14:paraId="48E41305" w14:textId="77777777" w:rsidTr="00BC4D39">
      <w:trPr>
        <w:trHeight w:val="72"/>
      </w:trPr>
      <w:tc>
        <w:tcPr>
          <w:tcW w:w="4140" w:type="dxa"/>
          <w:tcBorders>
            <w:top w:val="nil"/>
            <w:left w:val="nil"/>
            <w:bottom w:val="nil"/>
            <w:right w:val="single" w:sz="4" w:space="0" w:color="1F497D" w:themeColor="text2"/>
          </w:tcBorders>
          <w:shd w:val="clear" w:color="auto" w:fill="auto"/>
          <w:vAlign w:val="bottom"/>
          <w:hideMark/>
        </w:tcPr>
        <w:p w14:paraId="0EB446CD" w14:textId="77777777" w:rsidR="0055720C" w:rsidRPr="00C728E7" w:rsidRDefault="0055720C" w:rsidP="00BC4D39">
          <w:pPr>
            <w:spacing w:after="0" w:line="240" w:lineRule="auto"/>
            <w:jc w:val="right"/>
            <w:rPr>
              <w:color w:val="0000FF"/>
              <w:sz w:val="16"/>
              <w:szCs w:val="20"/>
              <w:u w:val="single"/>
            </w:rPr>
          </w:pPr>
          <w:hyperlink r:id="rId3" w:history="1">
            <w:r w:rsidRPr="00C728E7">
              <w:rPr>
                <w:color w:val="0000FF"/>
                <w:sz w:val="16"/>
                <w:szCs w:val="20"/>
                <w:u w:val="single"/>
              </w:rPr>
              <w:t>bibbiena@postacert.toscana.it</w:t>
            </w:r>
          </w:hyperlink>
        </w:p>
      </w:tc>
      <w:tc>
        <w:tcPr>
          <w:tcW w:w="3780" w:type="dxa"/>
          <w:tcBorders>
            <w:top w:val="nil"/>
            <w:left w:val="single" w:sz="4" w:space="0" w:color="1F497D" w:themeColor="text2"/>
            <w:bottom w:val="nil"/>
            <w:right w:val="nil"/>
          </w:tcBorders>
          <w:shd w:val="clear" w:color="auto" w:fill="auto"/>
          <w:vAlign w:val="bottom"/>
          <w:hideMark/>
        </w:tcPr>
        <w:p w14:paraId="350CD8C0" w14:textId="5A132DA3" w:rsidR="0055720C" w:rsidRPr="00C728E7" w:rsidRDefault="007C7934" w:rsidP="00BC4D39">
          <w:pPr>
            <w:spacing w:after="0" w:line="240" w:lineRule="auto"/>
            <w:jc w:val="left"/>
            <w:rPr>
              <w:color w:val="0000FF"/>
              <w:sz w:val="16"/>
              <w:szCs w:val="20"/>
              <w:u w:val="single"/>
            </w:rPr>
          </w:pPr>
          <w:hyperlink r:id="rId4" w:history="1">
            <w:r w:rsidRPr="00884416">
              <w:rPr>
                <w:rStyle w:val="Collegamentoipertestuale"/>
                <w:sz w:val="16"/>
                <w:szCs w:val="20"/>
              </w:rPr>
              <w:t>www.comunedibibbiena.ar.it</w:t>
            </w:r>
          </w:hyperlink>
        </w:p>
      </w:tc>
    </w:tr>
  </w:tbl>
  <w:p w14:paraId="70BA756A" w14:textId="77777777" w:rsidR="0055720C" w:rsidRDefault="0055720C" w:rsidP="00832CC9">
    <w:pPr>
      <w:pStyle w:val="Pidipagina"/>
      <w:jc w:val="center"/>
    </w:pPr>
  </w:p>
  <w:p w14:paraId="3C37521A" w14:textId="77777777" w:rsidR="0055720C" w:rsidRPr="00832CC9" w:rsidRDefault="0055720C" w:rsidP="00832CC9">
    <w:pPr>
      <w:pStyle w:val="Pidipagina"/>
      <w:jc w:val="center"/>
      <w:rPr>
        <w:sz w:val="20"/>
      </w:rPr>
    </w:pPr>
    <w:r w:rsidRPr="00832CC9">
      <w:rPr>
        <w:sz w:val="20"/>
      </w:rPr>
      <w:t xml:space="preserve">Pag. </w:t>
    </w:r>
    <w:r w:rsidRPr="00832CC9">
      <w:rPr>
        <w:b/>
        <w:sz w:val="20"/>
      </w:rPr>
      <w:fldChar w:fldCharType="begin"/>
    </w:r>
    <w:r w:rsidRPr="00832CC9">
      <w:rPr>
        <w:b/>
        <w:sz w:val="20"/>
      </w:rPr>
      <w:instrText>PAGE  \* Arabic  \* MERGEFORMAT</w:instrText>
    </w:r>
    <w:r w:rsidRPr="00832CC9">
      <w:rPr>
        <w:b/>
        <w:sz w:val="20"/>
      </w:rPr>
      <w:fldChar w:fldCharType="separate"/>
    </w:r>
    <w:r w:rsidR="00BD02BE">
      <w:rPr>
        <w:b/>
        <w:noProof/>
        <w:sz w:val="20"/>
      </w:rPr>
      <w:t>1</w:t>
    </w:r>
    <w:r w:rsidRPr="00832CC9">
      <w:rPr>
        <w:b/>
        <w:sz w:val="20"/>
      </w:rPr>
      <w:fldChar w:fldCharType="end"/>
    </w:r>
    <w:r w:rsidRPr="00832CC9">
      <w:rPr>
        <w:sz w:val="20"/>
      </w:rPr>
      <w:t xml:space="preserve"> a </w:t>
    </w:r>
    <w:r w:rsidRPr="00832CC9">
      <w:rPr>
        <w:b/>
        <w:sz w:val="20"/>
      </w:rPr>
      <w:fldChar w:fldCharType="begin"/>
    </w:r>
    <w:r w:rsidRPr="00832CC9">
      <w:rPr>
        <w:b/>
        <w:sz w:val="20"/>
      </w:rPr>
      <w:instrText>NUMPAGES  \* Arabic  \* MERGEFORMAT</w:instrText>
    </w:r>
    <w:r w:rsidRPr="00832CC9">
      <w:rPr>
        <w:b/>
        <w:sz w:val="20"/>
      </w:rPr>
      <w:fldChar w:fldCharType="separate"/>
    </w:r>
    <w:r w:rsidR="00BD02BE">
      <w:rPr>
        <w:b/>
        <w:noProof/>
        <w:sz w:val="20"/>
      </w:rPr>
      <w:t>3</w:t>
    </w:r>
    <w:r w:rsidRPr="00832CC9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FD81C" w14:textId="77777777" w:rsidR="0055720C" w:rsidRDefault="0055720C" w:rsidP="000D03D6">
      <w:pPr>
        <w:spacing w:after="0" w:line="240" w:lineRule="auto"/>
      </w:pPr>
      <w:r>
        <w:separator/>
      </w:r>
    </w:p>
  </w:footnote>
  <w:footnote w:type="continuationSeparator" w:id="0">
    <w:p w14:paraId="47525F19" w14:textId="77777777" w:rsidR="0055720C" w:rsidRDefault="0055720C" w:rsidP="000D0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1D56C" w14:textId="77777777" w:rsidR="0055720C" w:rsidRPr="003218FC" w:rsidRDefault="0055720C" w:rsidP="003218FC">
    <w:pPr>
      <w:spacing w:after="0" w:line="240" w:lineRule="auto"/>
      <w:ind w:left="5664"/>
      <w:jc w:val="center"/>
      <w:rPr>
        <w:rFonts w:eastAsia="Times New Roman" w:cs="Times New Roman"/>
        <w:sz w:val="4"/>
        <w:szCs w:val="20"/>
      </w:rPr>
    </w:pPr>
    <w:r w:rsidRPr="003218FC">
      <w:rPr>
        <w:rFonts w:eastAsia="Times New Roman" w:cs="Times New Roman"/>
        <w:noProof/>
        <w:sz w:val="4"/>
        <w:szCs w:val="20"/>
      </w:rPr>
      <w:drawing>
        <wp:inline distT="0" distB="0" distL="0" distR="0" wp14:anchorId="791CBE80" wp14:editId="5EC53C91">
          <wp:extent cx="335878" cy="406765"/>
          <wp:effectExtent l="0" t="0" r="762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une frasche a colori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164" cy="413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D55638" w14:textId="77777777" w:rsidR="0055720C" w:rsidRPr="003218FC" w:rsidRDefault="0055720C" w:rsidP="00830700">
    <w:pPr>
      <w:spacing w:after="0"/>
      <w:ind w:left="5664"/>
      <w:jc w:val="center"/>
      <w:rPr>
        <w:rFonts w:eastAsia="Times New Roman" w:cs="Times New Roman"/>
        <w:b/>
        <w:color w:val="4F81BD" w:themeColor="accent1"/>
        <w:sz w:val="28"/>
        <w:szCs w:val="20"/>
        <w14:textOutline w14:w="5270" w14:cap="flat" w14:cmpd="sng" w14:algn="ctr">
          <w14:solidFill>
            <w14:schemeClr w14:val="tx2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</w:pPr>
    <w:r w:rsidRPr="003218FC">
      <w:rPr>
        <w:rFonts w:eastAsia="Times New Roman" w:cs="Times New Roman"/>
        <w:b/>
        <w:color w:val="4F81BD" w:themeColor="accent1"/>
        <w:sz w:val="28"/>
        <w:szCs w:val="20"/>
        <w14:textOutline w14:w="5270" w14:cap="flat" w14:cmpd="sng" w14:algn="ctr">
          <w14:solidFill>
            <w14:schemeClr w14:val="tx2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>CITTÀ DI BIBBIENA</w:t>
    </w:r>
  </w:p>
  <w:p w14:paraId="28596ED9" w14:textId="77777777" w:rsidR="0055720C" w:rsidRPr="003218FC" w:rsidRDefault="0055720C" w:rsidP="003218FC">
    <w:pPr>
      <w:spacing w:after="0" w:line="240" w:lineRule="auto"/>
      <w:ind w:left="5664"/>
      <w:jc w:val="center"/>
      <w:rPr>
        <w:rFonts w:eastAsia="Times New Roman" w:cs="Times New Roman"/>
        <w:sz w:val="18"/>
        <w:szCs w:val="20"/>
      </w:rPr>
    </w:pPr>
    <w:r w:rsidRPr="003218FC">
      <w:rPr>
        <w:rFonts w:eastAsia="Times New Roman" w:cs="Times New Roman"/>
        <w:b/>
        <w:sz w:val="20"/>
        <w:szCs w:val="20"/>
      </w:rPr>
      <w:t xml:space="preserve">URBANISTICA </w:t>
    </w:r>
  </w:p>
  <w:p w14:paraId="09FE3FC5" w14:textId="77777777" w:rsidR="0055720C" w:rsidRPr="000D03D6" w:rsidRDefault="0055720C" w:rsidP="000D03D6">
    <w:pPr>
      <w:spacing w:after="0" w:line="240" w:lineRule="auto"/>
      <w:jc w:val="center"/>
      <w:rPr>
        <w:sz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B1817C" wp14:editId="67C140B8">
              <wp:simplePos x="0" y="0"/>
              <wp:positionH relativeFrom="column">
                <wp:posOffset>-766445</wp:posOffset>
              </wp:positionH>
              <wp:positionV relativeFrom="paragraph">
                <wp:posOffset>107315</wp:posOffset>
              </wp:positionV>
              <wp:extent cx="7645400" cy="0"/>
              <wp:effectExtent l="0" t="0" r="12700" b="1905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454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980C06" id="Connettore 1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35pt,8.45pt" to="541.6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" strokecolor="#4a7ebb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2022C" w14:textId="77777777" w:rsidR="0055720C" w:rsidRPr="005C35C7" w:rsidRDefault="0055720C" w:rsidP="003218FC">
    <w:pPr>
      <w:spacing w:after="0" w:line="240" w:lineRule="auto"/>
      <w:jc w:val="center"/>
      <w:rPr>
        <w:rFonts w:eastAsia="Times New Roman" w:cs="Times New Roman"/>
        <w:sz w:val="16"/>
        <w:szCs w:val="20"/>
      </w:rPr>
    </w:pPr>
    <w:r w:rsidRPr="005C35C7">
      <w:rPr>
        <w:rFonts w:eastAsia="Times New Roman" w:cs="Times New Roman"/>
        <w:noProof/>
        <w:sz w:val="16"/>
        <w:szCs w:val="20"/>
      </w:rPr>
      <w:drawing>
        <wp:inline distT="0" distB="0" distL="0" distR="0" wp14:anchorId="24EB60D3" wp14:editId="74EE3E0A">
          <wp:extent cx="458546" cy="555323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une frasche a colori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250" cy="557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AA205C" w14:textId="77777777" w:rsidR="0055720C" w:rsidRPr="00830700" w:rsidRDefault="0055720C" w:rsidP="003218FC">
    <w:pPr>
      <w:spacing w:after="0" w:line="240" w:lineRule="auto"/>
      <w:jc w:val="center"/>
      <w:rPr>
        <w:rFonts w:eastAsia="Times New Roman" w:cs="Times New Roman"/>
        <w:b/>
        <w:color w:val="4F81BD" w:themeColor="accent1"/>
        <w:sz w:val="36"/>
        <w:szCs w:val="20"/>
        <w14:textOutline w14:w="5270" w14:cap="flat" w14:cmpd="sng" w14:algn="ctr">
          <w14:solidFill>
            <w14:schemeClr w14:val="tx2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</w:pPr>
    <w:r w:rsidRPr="00830700">
      <w:rPr>
        <w:rFonts w:eastAsia="Times New Roman" w:cs="Times New Roman"/>
        <w:b/>
        <w:color w:val="4F81BD" w:themeColor="accent1"/>
        <w:sz w:val="36"/>
        <w:szCs w:val="20"/>
        <w14:textOutline w14:w="5270" w14:cap="flat" w14:cmpd="sng" w14:algn="ctr">
          <w14:solidFill>
            <w14:schemeClr w14:val="tx2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>CITTÀ DI BIBBIENA</w:t>
    </w:r>
  </w:p>
  <w:p w14:paraId="0AA8431D" w14:textId="77777777" w:rsidR="0055720C" w:rsidRPr="005C35C7" w:rsidRDefault="0055720C" w:rsidP="003218FC">
    <w:pPr>
      <w:spacing w:after="0" w:line="240" w:lineRule="auto"/>
      <w:jc w:val="center"/>
      <w:rPr>
        <w:rFonts w:eastAsia="Times New Roman" w:cs="Times New Roman"/>
        <w:sz w:val="14"/>
        <w:szCs w:val="20"/>
      </w:rPr>
    </w:pPr>
    <w:r w:rsidRPr="005C35C7">
      <w:rPr>
        <w:rFonts w:eastAsia="Times New Roman" w:cs="Times New Roman"/>
        <w:sz w:val="14"/>
        <w:szCs w:val="20"/>
      </w:rPr>
      <w:t>PROVINCIA DI AREZZO</w:t>
    </w:r>
  </w:p>
  <w:p w14:paraId="74237344" w14:textId="77777777" w:rsidR="0055720C" w:rsidRPr="005C35C7" w:rsidRDefault="0055720C" w:rsidP="003218FC">
    <w:pPr>
      <w:spacing w:after="0" w:line="240" w:lineRule="auto"/>
      <w:jc w:val="center"/>
      <w:rPr>
        <w:rFonts w:eastAsia="Times New Roman" w:cs="Times New Roman"/>
        <w:b/>
        <w:sz w:val="20"/>
        <w:szCs w:val="20"/>
      </w:rPr>
    </w:pPr>
    <w:r w:rsidRPr="005C35C7">
      <w:rPr>
        <w:rFonts w:eastAsia="Times New Roman" w:cs="Times New Roman"/>
        <w:b/>
        <w:sz w:val="20"/>
        <w:szCs w:val="20"/>
      </w:rPr>
      <w:t xml:space="preserve">URBANISTICA </w:t>
    </w:r>
  </w:p>
  <w:p w14:paraId="0F09FFB4" w14:textId="77777777" w:rsidR="0055720C" w:rsidRPr="005C35C7" w:rsidRDefault="0055720C" w:rsidP="003218FC">
    <w:pPr>
      <w:spacing w:after="0" w:line="240" w:lineRule="auto"/>
      <w:jc w:val="center"/>
      <w:rPr>
        <w:rFonts w:eastAsia="Times New Roman" w:cs="Times New Roman"/>
        <w:sz w:val="18"/>
        <w:szCs w:val="20"/>
      </w:rPr>
    </w:pPr>
    <w:r w:rsidRPr="005C35C7">
      <w:rPr>
        <w:rFonts w:eastAsia="Times New Roman" w:cs="Times New Roman"/>
        <w:sz w:val="18"/>
        <w:szCs w:val="20"/>
      </w:rPr>
      <w:t xml:space="preserve">Via Berni 25 - </w:t>
    </w:r>
    <w:r>
      <w:rPr>
        <w:rFonts w:eastAsia="Times New Roman" w:cs="Times New Roman"/>
        <w:sz w:val="18"/>
        <w:szCs w:val="20"/>
      </w:rPr>
      <w:t xml:space="preserve">52011 BIBBIENA (AR) - Tel. 0575 </w:t>
    </w:r>
    <w:r w:rsidRPr="005C35C7">
      <w:rPr>
        <w:rFonts w:eastAsia="Times New Roman" w:cs="Times New Roman"/>
        <w:sz w:val="18"/>
        <w:szCs w:val="20"/>
      </w:rPr>
      <w:t>53060</w:t>
    </w:r>
    <w:r>
      <w:rPr>
        <w:rFonts w:eastAsia="Times New Roman" w:cs="Times New Roman"/>
        <w:sz w:val="18"/>
        <w:szCs w:val="20"/>
      </w:rPr>
      <w:t>1</w:t>
    </w:r>
    <w:r w:rsidRPr="005C35C7">
      <w:rPr>
        <w:rFonts w:eastAsia="Times New Roman" w:cs="Times New Roman"/>
        <w:sz w:val="18"/>
        <w:szCs w:val="20"/>
      </w:rPr>
      <w:t xml:space="preserve"> - P.IVA 00137130514</w:t>
    </w:r>
  </w:p>
  <w:p w14:paraId="0DA34395" w14:textId="77777777" w:rsidR="0055720C" w:rsidRPr="000D03D6" w:rsidRDefault="0055720C" w:rsidP="003218FC">
    <w:pPr>
      <w:spacing w:after="0" w:line="240" w:lineRule="auto"/>
      <w:jc w:val="center"/>
      <w:rPr>
        <w:sz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CEF918" wp14:editId="09370A7A">
              <wp:simplePos x="0" y="0"/>
              <wp:positionH relativeFrom="column">
                <wp:posOffset>-766445</wp:posOffset>
              </wp:positionH>
              <wp:positionV relativeFrom="paragraph">
                <wp:posOffset>107315</wp:posOffset>
              </wp:positionV>
              <wp:extent cx="7645400" cy="0"/>
              <wp:effectExtent l="0" t="0" r="12700" b="19050"/>
              <wp:wrapNone/>
              <wp:docPr id="1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454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EB0BD8" id="Connettore 1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35pt,8.45pt" to="541.6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" strokecolor="#4a7ebb"/>
          </w:pict>
        </mc:Fallback>
      </mc:AlternateContent>
    </w:r>
  </w:p>
  <w:p w14:paraId="4B645E88" w14:textId="77777777" w:rsidR="0055720C" w:rsidRDefault="0055720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7947"/>
    <w:multiLevelType w:val="hybridMultilevel"/>
    <w:tmpl w:val="EB468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661EC"/>
    <w:multiLevelType w:val="hybridMultilevel"/>
    <w:tmpl w:val="CE1C9E5E"/>
    <w:lvl w:ilvl="0" w:tplc="85161782">
      <w:start w:val="15"/>
      <w:numFmt w:val="bullet"/>
      <w:lvlText w:val="-"/>
      <w:lvlJc w:val="left"/>
      <w:pPr>
        <w:tabs>
          <w:tab w:val="num" w:pos="757"/>
        </w:tabs>
        <w:ind w:left="757" w:hanging="397"/>
      </w:pPr>
      <w:rPr>
        <w:rFonts w:ascii="Garamond" w:eastAsiaTheme="minorHAnsi" w:hAnsi="Garamond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03"/>
        </w:tabs>
        <w:ind w:left="14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23"/>
        </w:tabs>
        <w:ind w:left="21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43"/>
        </w:tabs>
        <w:ind w:left="28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63"/>
        </w:tabs>
        <w:ind w:left="35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83"/>
        </w:tabs>
        <w:ind w:left="42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03"/>
        </w:tabs>
        <w:ind w:left="50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23"/>
        </w:tabs>
        <w:ind w:left="57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43"/>
        </w:tabs>
        <w:ind w:left="6443" w:hanging="360"/>
      </w:pPr>
      <w:rPr>
        <w:rFonts w:ascii="Wingdings" w:hAnsi="Wingdings" w:hint="default"/>
      </w:rPr>
    </w:lvl>
  </w:abstractNum>
  <w:abstractNum w:abstractNumId="2" w15:restartNumberingAfterBreak="0">
    <w:nsid w:val="24CB313F"/>
    <w:multiLevelType w:val="hybridMultilevel"/>
    <w:tmpl w:val="E828C72A"/>
    <w:lvl w:ilvl="0" w:tplc="F9D404C6">
      <w:start w:val="1"/>
      <w:numFmt w:val="lowerLetter"/>
      <w:lvlText w:val="%1.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132D3"/>
    <w:multiLevelType w:val="hybridMultilevel"/>
    <w:tmpl w:val="EE3C2666"/>
    <w:lvl w:ilvl="0" w:tplc="F9D404C6">
      <w:start w:val="1"/>
      <w:numFmt w:val="lowerLetter"/>
      <w:lvlText w:val="%1. "/>
      <w:lvlJc w:val="left"/>
      <w:pPr>
        <w:ind w:left="360" w:hanging="360"/>
      </w:pPr>
      <w:rPr>
        <w:rFonts w:hint="default"/>
      </w:rPr>
    </w:lvl>
    <w:lvl w:ilvl="1" w:tplc="549C709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85161782">
      <w:start w:val="15"/>
      <w:numFmt w:val="bullet"/>
      <w:lvlText w:val="-"/>
      <w:lvlJc w:val="left"/>
      <w:pPr>
        <w:ind w:left="1980" w:hanging="360"/>
      </w:pPr>
      <w:rPr>
        <w:rFonts w:ascii="Garamond" w:eastAsiaTheme="minorHAnsi" w:hAnsi="Garamond" w:cstheme="minorBidi" w:hint="default"/>
      </w:rPr>
    </w:lvl>
    <w:lvl w:ilvl="3" w:tplc="8724171C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1E6143"/>
    <w:multiLevelType w:val="hybridMultilevel"/>
    <w:tmpl w:val="17FA3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9C70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5161782">
      <w:start w:val="15"/>
      <w:numFmt w:val="bullet"/>
      <w:lvlText w:val="-"/>
      <w:lvlJc w:val="left"/>
      <w:pPr>
        <w:ind w:left="2340" w:hanging="360"/>
      </w:pPr>
      <w:rPr>
        <w:rFonts w:ascii="Garamond" w:eastAsiaTheme="minorHAnsi" w:hAnsi="Garamond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367EE"/>
    <w:multiLevelType w:val="hybridMultilevel"/>
    <w:tmpl w:val="6868F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A45DD"/>
    <w:multiLevelType w:val="hybridMultilevel"/>
    <w:tmpl w:val="8D9E8D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5161782">
      <w:start w:val="15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  <w:b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377352"/>
    <w:multiLevelType w:val="hybridMultilevel"/>
    <w:tmpl w:val="B170CA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333173"/>
    <w:multiLevelType w:val="hybridMultilevel"/>
    <w:tmpl w:val="A93A8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924BD"/>
    <w:multiLevelType w:val="multilevel"/>
    <w:tmpl w:val="2A78C268"/>
    <w:lvl w:ilvl="0">
      <w:start w:val="1"/>
      <w:numFmt w:val="decimal"/>
      <w:pStyle w:val="Titolo2"/>
      <w:lvlText w:val="Art.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E54D56"/>
    <w:multiLevelType w:val="hybridMultilevel"/>
    <w:tmpl w:val="15F22C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49C70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5161782">
      <w:start w:val="15"/>
      <w:numFmt w:val="bullet"/>
      <w:lvlText w:val="-"/>
      <w:lvlJc w:val="left"/>
      <w:pPr>
        <w:ind w:left="2340" w:hanging="360"/>
      </w:pPr>
      <w:rPr>
        <w:rFonts w:ascii="Garamond" w:eastAsiaTheme="minorHAnsi" w:hAnsi="Garamond" w:cstheme="minorBidi" w:hint="default"/>
      </w:rPr>
    </w:lvl>
    <w:lvl w:ilvl="3" w:tplc="8724171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12BAB2A6">
      <w:start w:val="1"/>
      <w:numFmt w:val="lowerLetter"/>
      <w:lvlText w:val="%5."/>
      <w:lvlJc w:val="left"/>
      <w:pPr>
        <w:ind w:left="3945" w:hanging="705"/>
      </w:pPr>
      <w:rPr>
        <w:rFonts w:hint="default"/>
        <w:b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56928"/>
    <w:multiLevelType w:val="hybridMultilevel"/>
    <w:tmpl w:val="D60C313E"/>
    <w:lvl w:ilvl="0" w:tplc="85161782">
      <w:start w:val="15"/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9B0A48"/>
    <w:multiLevelType w:val="hybridMultilevel"/>
    <w:tmpl w:val="2C6CB20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12934"/>
    <w:multiLevelType w:val="hybridMultilevel"/>
    <w:tmpl w:val="CC68266A"/>
    <w:lvl w:ilvl="0" w:tplc="04100001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5A74D2"/>
    <w:multiLevelType w:val="hybridMultilevel"/>
    <w:tmpl w:val="DE809294"/>
    <w:lvl w:ilvl="0" w:tplc="A1EC54C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240D5"/>
    <w:multiLevelType w:val="hybridMultilevel"/>
    <w:tmpl w:val="BA281A98"/>
    <w:lvl w:ilvl="0" w:tplc="85161782">
      <w:start w:val="15"/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F45DA9"/>
    <w:multiLevelType w:val="hybridMultilevel"/>
    <w:tmpl w:val="E934222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0F433F"/>
    <w:multiLevelType w:val="hybridMultilevel"/>
    <w:tmpl w:val="427058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8114579">
    <w:abstractNumId w:val="3"/>
  </w:num>
  <w:num w:numId="2" w16cid:durableId="908536166">
    <w:abstractNumId w:val="8"/>
  </w:num>
  <w:num w:numId="3" w16cid:durableId="886375668">
    <w:abstractNumId w:val="5"/>
  </w:num>
  <w:num w:numId="4" w16cid:durableId="1964922500">
    <w:abstractNumId w:val="9"/>
  </w:num>
  <w:num w:numId="5" w16cid:durableId="894852472">
    <w:abstractNumId w:val="4"/>
  </w:num>
  <w:num w:numId="6" w16cid:durableId="1432243287">
    <w:abstractNumId w:val="10"/>
  </w:num>
  <w:num w:numId="7" w16cid:durableId="442313421">
    <w:abstractNumId w:val="17"/>
  </w:num>
  <w:num w:numId="8" w16cid:durableId="2039626194">
    <w:abstractNumId w:val="7"/>
  </w:num>
  <w:num w:numId="9" w16cid:durableId="1402293299">
    <w:abstractNumId w:val="1"/>
  </w:num>
  <w:num w:numId="10" w16cid:durableId="454645047">
    <w:abstractNumId w:val="15"/>
  </w:num>
  <w:num w:numId="11" w16cid:durableId="833960041">
    <w:abstractNumId w:val="16"/>
  </w:num>
  <w:num w:numId="12" w16cid:durableId="549269368">
    <w:abstractNumId w:val="13"/>
  </w:num>
  <w:num w:numId="13" w16cid:durableId="1417365218">
    <w:abstractNumId w:val="2"/>
  </w:num>
  <w:num w:numId="14" w16cid:durableId="1233151208">
    <w:abstractNumId w:val="11"/>
  </w:num>
  <w:num w:numId="15" w16cid:durableId="1304769364">
    <w:abstractNumId w:val="0"/>
  </w:num>
  <w:num w:numId="16" w16cid:durableId="857742743">
    <w:abstractNumId w:val="6"/>
  </w:num>
  <w:num w:numId="17" w16cid:durableId="63920990">
    <w:abstractNumId w:val="14"/>
  </w:num>
  <w:num w:numId="18" w16cid:durableId="746263673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283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127"/>
    <w:rsid w:val="00005567"/>
    <w:rsid w:val="000119D3"/>
    <w:rsid w:val="00025F41"/>
    <w:rsid w:val="000362A3"/>
    <w:rsid w:val="00055AB6"/>
    <w:rsid w:val="000568E8"/>
    <w:rsid w:val="0006052D"/>
    <w:rsid w:val="000616DF"/>
    <w:rsid w:val="00062F77"/>
    <w:rsid w:val="000703EC"/>
    <w:rsid w:val="000713DD"/>
    <w:rsid w:val="00080E26"/>
    <w:rsid w:val="00083656"/>
    <w:rsid w:val="000862D2"/>
    <w:rsid w:val="000872F0"/>
    <w:rsid w:val="0009027F"/>
    <w:rsid w:val="00092280"/>
    <w:rsid w:val="00092525"/>
    <w:rsid w:val="000A0A95"/>
    <w:rsid w:val="000A4330"/>
    <w:rsid w:val="000A69D1"/>
    <w:rsid w:val="000A7DB8"/>
    <w:rsid w:val="000B125D"/>
    <w:rsid w:val="000B2F96"/>
    <w:rsid w:val="000C1BCD"/>
    <w:rsid w:val="000D03D6"/>
    <w:rsid w:val="000D37CD"/>
    <w:rsid w:val="000E26BC"/>
    <w:rsid w:val="000E276E"/>
    <w:rsid w:val="000F0ADE"/>
    <w:rsid w:val="00113A81"/>
    <w:rsid w:val="00120488"/>
    <w:rsid w:val="00121C89"/>
    <w:rsid w:val="00130FB2"/>
    <w:rsid w:val="00132BF8"/>
    <w:rsid w:val="001342CA"/>
    <w:rsid w:val="00141D36"/>
    <w:rsid w:val="00165D59"/>
    <w:rsid w:val="00180B69"/>
    <w:rsid w:val="00183882"/>
    <w:rsid w:val="00184342"/>
    <w:rsid w:val="001922E8"/>
    <w:rsid w:val="001A3F81"/>
    <w:rsid w:val="001A5952"/>
    <w:rsid w:val="001B0F7D"/>
    <w:rsid w:val="001B6994"/>
    <w:rsid w:val="001D36F6"/>
    <w:rsid w:val="001E03AB"/>
    <w:rsid w:val="001E0748"/>
    <w:rsid w:val="001E52F4"/>
    <w:rsid w:val="001F579C"/>
    <w:rsid w:val="002046C3"/>
    <w:rsid w:val="00205F82"/>
    <w:rsid w:val="0021728C"/>
    <w:rsid w:val="00234B58"/>
    <w:rsid w:val="002352BA"/>
    <w:rsid w:val="0024209B"/>
    <w:rsid w:val="00261EEC"/>
    <w:rsid w:val="002654EE"/>
    <w:rsid w:val="00272AD5"/>
    <w:rsid w:val="0027492C"/>
    <w:rsid w:val="00277870"/>
    <w:rsid w:val="00284967"/>
    <w:rsid w:val="00295F74"/>
    <w:rsid w:val="002B5A5F"/>
    <w:rsid w:val="002E42F5"/>
    <w:rsid w:val="00303994"/>
    <w:rsid w:val="003218FC"/>
    <w:rsid w:val="003223CB"/>
    <w:rsid w:val="0033073A"/>
    <w:rsid w:val="0036087A"/>
    <w:rsid w:val="0036118F"/>
    <w:rsid w:val="0036663B"/>
    <w:rsid w:val="00367053"/>
    <w:rsid w:val="00383421"/>
    <w:rsid w:val="003849BF"/>
    <w:rsid w:val="003B0807"/>
    <w:rsid w:val="003C27CD"/>
    <w:rsid w:val="003C5A41"/>
    <w:rsid w:val="003C75A2"/>
    <w:rsid w:val="003E29C8"/>
    <w:rsid w:val="003F285B"/>
    <w:rsid w:val="003F6997"/>
    <w:rsid w:val="0042371D"/>
    <w:rsid w:val="00442DE0"/>
    <w:rsid w:val="00443363"/>
    <w:rsid w:val="0044351E"/>
    <w:rsid w:val="0045024F"/>
    <w:rsid w:val="004568F5"/>
    <w:rsid w:val="0045790D"/>
    <w:rsid w:val="00486211"/>
    <w:rsid w:val="00487EC5"/>
    <w:rsid w:val="004951AB"/>
    <w:rsid w:val="004A6921"/>
    <w:rsid w:val="004A7D2C"/>
    <w:rsid w:val="004C5C5A"/>
    <w:rsid w:val="004E008C"/>
    <w:rsid w:val="004E0B71"/>
    <w:rsid w:val="004E6407"/>
    <w:rsid w:val="004F5B86"/>
    <w:rsid w:val="004F7293"/>
    <w:rsid w:val="00505479"/>
    <w:rsid w:val="00525534"/>
    <w:rsid w:val="00531654"/>
    <w:rsid w:val="005441E5"/>
    <w:rsid w:val="00551CCB"/>
    <w:rsid w:val="0055236E"/>
    <w:rsid w:val="0055720C"/>
    <w:rsid w:val="00563DAB"/>
    <w:rsid w:val="00563ED7"/>
    <w:rsid w:val="00582B53"/>
    <w:rsid w:val="00591655"/>
    <w:rsid w:val="00593718"/>
    <w:rsid w:val="005B2C35"/>
    <w:rsid w:val="005C35C7"/>
    <w:rsid w:val="005C5DB0"/>
    <w:rsid w:val="005D0B37"/>
    <w:rsid w:val="005D283E"/>
    <w:rsid w:val="005E36F7"/>
    <w:rsid w:val="005E4142"/>
    <w:rsid w:val="005F380F"/>
    <w:rsid w:val="00612501"/>
    <w:rsid w:val="006265BD"/>
    <w:rsid w:val="00636D52"/>
    <w:rsid w:val="0064600B"/>
    <w:rsid w:val="0068008D"/>
    <w:rsid w:val="00680365"/>
    <w:rsid w:val="00680F24"/>
    <w:rsid w:val="00683EEA"/>
    <w:rsid w:val="00683EF1"/>
    <w:rsid w:val="006B4A91"/>
    <w:rsid w:val="006C5D49"/>
    <w:rsid w:val="006E2EEA"/>
    <w:rsid w:val="006F3109"/>
    <w:rsid w:val="00704800"/>
    <w:rsid w:val="00705343"/>
    <w:rsid w:val="00710EA6"/>
    <w:rsid w:val="007439A2"/>
    <w:rsid w:val="00745237"/>
    <w:rsid w:val="007452D6"/>
    <w:rsid w:val="00745E65"/>
    <w:rsid w:val="00751EEB"/>
    <w:rsid w:val="0076706F"/>
    <w:rsid w:val="007715E2"/>
    <w:rsid w:val="0077394E"/>
    <w:rsid w:val="007774B8"/>
    <w:rsid w:val="007A14A2"/>
    <w:rsid w:val="007A7D8A"/>
    <w:rsid w:val="007B2A3C"/>
    <w:rsid w:val="007B4FE3"/>
    <w:rsid w:val="007B6E9F"/>
    <w:rsid w:val="007C08F8"/>
    <w:rsid w:val="007C4187"/>
    <w:rsid w:val="007C7934"/>
    <w:rsid w:val="007D0B5A"/>
    <w:rsid w:val="007E0BD6"/>
    <w:rsid w:val="007E1390"/>
    <w:rsid w:val="007E21B4"/>
    <w:rsid w:val="007E3537"/>
    <w:rsid w:val="007E7A29"/>
    <w:rsid w:val="00806BEC"/>
    <w:rsid w:val="00812194"/>
    <w:rsid w:val="00825E73"/>
    <w:rsid w:val="00830700"/>
    <w:rsid w:val="00832CC9"/>
    <w:rsid w:val="00833F41"/>
    <w:rsid w:val="0083402B"/>
    <w:rsid w:val="00834292"/>
    <w:rsid w:val="0084742C"/>
    <w:rsid w:val="0085210B"/>
    <w:rsid w:val="00857AEA"/>
    <w:rsid w:val="00865A8B"/>
    <w:rsid w:val="008673BB"/>
    <w:rsid w:val="00870D9F"/>
    <w:rsid w:val="00874713"/>
    <w:rsid w:val="00880857"/>
    <w:rsid w:val="0089279B"/>
    <w:rsid w:val="008A23EE"/>
    <w:rsid w:val="008A783E"/>
    <w:rsid w:val="008B440C"/>
    <w:rsid w:val="008C791B"/>
    <w:rsid w:val="008E3E85"/>
    <w:rsid w:val="00910FF0"/>
    <w:rsid w:val="00912758"/>
    <w:rsid w:val="0091520A"/>
    <w:rsid w:val="00916367"/>
    <w:rsid w:val="00933985"/>
    <w:rsid w:val="009345F8"/>
    <w:rsid w:val="00946A9F"/>
    <w:rsid w:val="00952791"/>
    <w:rsid w:val="00957D19"/>
    <w:rsid w:val="00965FD9"/>
    <w:rsid w:val="00992CAB"/>
    <w:rsid w:val="009B09D8"/>
    <w:rsid w:val="009D1334"/>
    <w:rsid w:val="009D3B3E"/>
    <w:rsid w:val="009D401B"/>
    <w:rsid w:val="009D4E6E"/>
    <w:rsid w:val="009D6671"/>
    <w:rsid w:val="009D6C35"/>
    <w:rsid w:val="009E6450"/>
    <w:rsid w:val="00A42137"/>
    <w:rsid w:val="00A448CB"/>
    <w:rsid w:val="00A64AAD"/>
    <w:rsid w:val="00A65849"/>
    <w:rsid w:val="00A72885"/>
    <w:rsid w:val="00A91F02"/>
    <w:rsid w:val="00A94E67"/>
    <w:rsid w:val="00A951CD"/>
    <w:rsid w:val="00AC56F9"/>
    <w:rsid w:val="00AD142A"/>
    <w:rsid w:val="00AD4FD2"/>
    <w:rsid w:val="00AE0D5E"/>
    <w:rsid w:val="00AE2F98"/>
    <w:rsid w:val="00AF258E"/>
    <w:rsid w:val="00AF77A5"/>
    <w:rsid w:val="00B01359"/>
    <w:rsid w:val="00B07E02"/>
    <w:rsid w:val="00B407D6"/>
    <w:rsid w:val="00B41EF3"/>
    <w:rsid w:val="00B44542"/>
    <w:rsid w:val="00B477DC"/>
    <w:rsid w:val="00B57200"/>
    <w:rsid w:val="00B61D97"/>
    <w:rsid w:val="00B704A7"/>
    <w:rsid w:val="00B71BF9"/>
    <w:rsid w:val="00B92D9E"/>
    <w:rsid w:val="00B96DC1"/>
    <w:rsid w:val="00BB0535"/>
    <w:rsid w:val="00BC039E"/>
    <w:rsid w:val="00BC4D39"/>
    <w:rsid w:val="00BD02BE"/>
    <w:rsid w:val="00BD7591"/>
    <w:rsid w:val="00BE1DC7"/>
    <w:rsid w:val="00BF0370"/>
    <w:rsid w:val="00BF7E57"/>
    <w:rsid w:val="00C13885"/>
    <w:rsid w:val="00C2761B"/>
    <w:rsid w:val="00C4402C"/>
    <w:rsid w:val="00C45364"/>
    <w:rsid w:val="00C52EC0"/>
    <w:rsid w:val="00C608C4"/>
    <w:rsid w:val="00C67890"/>
    <w:rsid w:val="00C728E7"/>
    <w:rsid w:val="00C72C0B"/>
    <w:rsid w:val="00C80F1E"/>
    <w:rsid w:val="00C83AF2"/>
    <w:rsid w:val="00C87657"/>
    <w:rsid w:val="00C9315C"/>
    <w:rsid w:val="00CA656A"/>
    <w:rsid w:val="00CC2AC2"/>
    <w:rsid w:val="00CD7E5C"/>
    <w:rsid w:val="00CE7865"/>
    <w:rsid w:val="00D16B1A"/>
    <w:rsid w:val="00D31994"/>
    <w:rsid w:val="00D41B29"/>
    <w:rsid w:val="00D5327A"/>
    <w:rsid w:val="00D74960"/>
    <w:rsid w:val="00D85191"/>
    <w:rsid w:val="00DA4F11"/>
    <w:rsid w:val="00DA5293"/>
    <w:rsid w:val="00DB28A1"/>
    <w:rsid w:val="00DB681C"/>
    <w:rsid w:val="00DC2DF5"/>
    <w:rsid w:val="00DC3272"/>
    <w:rsid w:val="00DC35F8"/>
    <w:rsid w:val="00DF33B7"/>
    <w:rsid w:val="00E01AEF"/>
    <w:rsid w:val="00E12F12"/>
    <w:rsid w:val="00E208E4"/>
    <w:rsid w:val="00E209C7"/>
    <w:rsid w:val="00E268A8"/>
    <w:rsid w:val="00E36AA5"/>
    <w:rsid w:val="00E512B2"/>
    <w:rsid w:val="00E51F21"/>
    <w:rsid w:val="00E54783"/>
    <w:rsid w:val="00E66D0E"/>
    <w:rsid w:val="00E74CA8"/>
    <w:rsid w:val="00E9028C"/>
    <w:rsid w:val="00EA0FE9"/>
    <w:rsid w:val="00EA3622"/>
    <w:rsid w:val="00EB224A"/>
    <w:rsid w:val="00EB5843"/>
    <w:rsid w:val="00ED1431"/>
    <w:rsid w:val="00ED16DC"/>
    <w:rsid w:val="00EE09BC"/>
    <w:rsid w:val="00EE0B38"/>
    <w:rsid w:val="00EE10E0"/>
    <w:rsid w:val="00EE3A38"/>
    <w:rsid w:val="00F03127"/>
    <w:rsid w:val="00F1470D"/>
    <w:rsid w:val="00F40F24"/>
    <w:rsid w:val="00F4507F"/>
    <w:rsid w:val="00F5747F"/>
    <w:rsid w:val="00F91E60"/>
    <w:rsid w:val="00FA5585"/>
    <w:rsid w:val="00FB77D1"/>
    <w:rsid w:val="00FC2D10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72C63D99"/>
  <w15:docId w15:val="{34F13CFB-7E78-4670-ADF5-1214D1A7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52F4"/>
    <w:pPr>
      <w:jc w:val="both"/>
    </w:pPr>
    <w:rPr>
      <w:rFonts w:ascii="Garamond" w:hAnsi="Garamond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43363"/>
    <w:pPr>
      <w:keepNext/>
      <w:keepLines/>
      <w:spacing w:after="0"/>
      <w:jc w:val="center"/>
      <w:outlineLvl w:val="0"/>
    </w:pPr>
    <w:rPr>
      <w:rFonts w:eastAsiaTheme="majorEastAsia" w:cstheme="majorBidi"/>
      <w:b/>
      <w:bCs/>
      <w:color w:val="17365D" w:themeColor="text2" w:themeShade="BF"/>
      <w:sz w:val="28"/>
      <w:szCs w:val="28"/>
    </w:rPr>
  </w:style>
  <w:style w:type="paragraph" w:styleId="Titolo2">
    <w:name w:val="heading 2"/>
    <w:basedOn w:val="Paragrafoelenco"/>
    <w:next w:val="Normale"/>
    <w:link w:val="Titolo2Carattere"/>
    <w:uiPriority w:val="9"/>
    <w:unhideWhenUsed/>
    <w:qFormat/>
    <w:rsid w:val="00B477DC"/>
    <w:pPr>
      <w:numPr>
        <w:numId w:val="4"/>
      </w:numPr>
      <w:tabs>
        <w:tab w:val="left" w:pos="851"/>
      </w:tabs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65D59"/>
    <w:pPr>
      <w:keepNext/>
      <w:keepLines/>
      <w:spacing w:before="200" w:after="240"/>
      <w:outlineLvl w:val="2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l65">
    <w:name w:val="xl65"/>
    <w:basedOn w:val="Normale"/>
    <w:rsid w:val="0033073A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66">
    <w:name w:val="xl6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67">
    <w:name w:val="xl6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68">
    <w:name w:val="xl6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69">
    <w:name w:val="xl6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0">
    <w:name w:val="xl7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71">
    <w:name w:val="xl7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6">
    <w:name w:val="xl7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77">
    <w:name w:val="xl7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78">
    <w:name w:val="xl7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79">
    <w:name w:val="xl7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80">
    <w:name w:val="xl8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81">
    <w:name w:val="xl8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82">
    <w:name w:val="xl8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83">
    <w:name w:val="xl8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84">
    <w:name w:val="xl8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85">
    <w:name w:val="xl8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86">
    <w:name w:val="xl8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87">
    <w:name w:val="xl8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88">
    <w:name w:val="xl8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90">
    <w:name w:val="xl9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1">
    <w:name w:val="xl9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3">
    <w:name w:val="xl9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4">
    <w:name w:val="xl94"/>
    <w:basedOn w:val="Normale"/>
    <w:rsid w:val="0033073A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95">
    <w:name w:val="xl9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6">
    <w:name w:val="xl9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7">
    <w:name w:val="xl97"/>
    <w:basedOn w:val="Normale"/>
    <w:rsid w:val="0033073A"/>
    <w:pP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98">
    <w:name w:val="xl98"/>
    <w:basedOn w:val="Normale"/>
    <w:rsid w:val="0033073A"/>
    <w:pP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99">
    <w:name w:val="xl99"/>
    <w:basedOn w:val="Normale"/>
    <w:rsid w:val="0033073A"/>
    <w:pP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00">
    <w:name w:val="xl100"/>
    <w:basedOn w:val="Normale"/>
    <w:rsid w:val="0033073A"/>
    <w:pP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01">
    <w:name w:val="xl10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02">
    <w:name w:val="xl10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03">
    <w:name w:val="xl10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04">
    <w:name w:val="xl10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05">
    <w:name w:val="xl10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FF0000"/>
      <w:sz w:val="20"/>
      <w:szCs w:val="20"/>
    </w:rPr>
  </w:style>
  <w:style w:type="paragraph" w:customStyle="1" w:styleId="xl106">
    <w:name w:val="xl106"/>
    <w:basedOn w:val="Normale"/>
    <w:rsid w:val="0033073A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07">
    <w:name w:val="xl10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08">
    <w:name w:val="xl10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09">
    <w:name w:val="xl10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0">
    <w:name w:val="xl11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11">
    <w:name w:val="xl11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2">
    <w:name w:val="xl11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13">
    <w:name w:val="xl11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14">
    <w:name w:val="xl11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5">
    <w:name w:val="xl11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6">
    <w:name w:val="xl11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7">
    <w:name w:val="xl11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8">
    <w:name w:val="xl11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9">
    <w:name w:val="xl11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20">
    <w:name w:val="xl12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21">
    <w:name w:val="xl12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22">
    <w:name w:val="xl12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123">
    <w:name w:val="xl12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124">
    <w:name w:val="xl12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25">
    <w:name w:val="xl12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26">
    <w:name w:val="xl12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27">
    <w:name w:val="xl12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28">
    <w:name w:val="xl12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129">
    <w:name w:val="xl12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130">
    <w:name w:val="xl13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131">
    <w:name w:val="xl13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32">
    <w:name w:val="xl13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3">
    <w:name w:val="xl13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4">
    <w:name w:val="xl134"/>
    <w:basedOn w:val="Normale"/>
    <w:rsid w:val="0033073A"/>
    <w:pP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6">
    <w:name w:val="xl13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7">
    <w:name w:val="xl13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8">
    <w:name w:val="xl13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9">
    <w:name w:val="xl13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40">
    <w:name w:val="xl14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41">
    <w:name w:val="xl14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42">
    <w:name w:val="xl14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E26B0A"/>
      <w:sz w:val="20"/>
      <w:szCs w:val="20"/>
    </w:rPr>
  </w:style>
  <w:style w:type="paragraph" w:customStyle="1" w:styleId="xl143">
    <w:name w:val="xl14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E26B0A"/>
      <w:sz w:val="20"/>
      <w:szCs w:val="20"/>
    </w:rPr>
  </w:style>
  <w:style w:type="paragraph" w:customStyle="1" w:styleId="xl144">
    <w:name w:val="xl14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E26B0A"/>
      <w:sz w:val="20"/>
      <w:szCs w:val="20"/>
    </w:rPr>
  </w:style>
  <w:style w:type="paragraph" w:customStyle="1" w:styleId="xl145">
    <w:name w:val="xl14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46">
    <w:name w:val="xl14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47">
    <w:name w:val="xl14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48">
    <w:name w:val="xl14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149">
    <w:name w:val="xl14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50">
    <w:name w:val="xl15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51">
    <w:name w:val="xl15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52">
    <w:name w:val="xl15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53">
    <w:name w:val="xl15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54">
    <w:name w:val="xl154"/>
    <w:basedOn w:val="Normale"/>
    <w:rsid w:val="0033073A"/>
    <w:pP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55">
    <w:name w:val="xl155"/>
    <w:basedOn w:val="Normale"/>
    <w:rsid w:val="0033073A"/>
    <w:pP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56">
    <w:name w:val="xl156"/>
    <w:basedOn w:val="Normale"/>
    <w:rsid w:val="0033073A"/>
    <w:pP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57">
    <w:name w:val="xl15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58">
    <w:name w:val="xl15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59">
    <w:name w:val="xl159"/>
    <w:basedOn w:val="Normale"/>
    <w:rsid w:val="0033073A"/>
    <w:pPr>
      <w:shd w:val="clear" w:color="000000" w:fill="EEECE1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60">
    <w:name w:val="xl16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61">
    <w:name w:val="xl16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62">
    <w:name w:val="xl16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63">
    <w:name w:val="xl16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eastAsia="Times New Roman" w:cs="Times New Roman"/>
      <w:sz w:val="20"/>
      <w:szCs w:val="20"/>
    </w:rPr>
  </w:style>
  <w:style w:type="paragraph" w:customStyle="1" w:styleId="xl164">
    <w:name w:val="xl16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65">
    <w:name w:val="xl16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66">
    <w:name w:val="xl16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67">
    <w:name w:val="xl16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68">
    <w:name w:val="xl16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6609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69">
    <w:name w:val="xl16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66092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70">
    <w:name w:val="xl17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71">
    <w:name w:val="xl17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72">
    <w:name w:val="xl172"/>
    <w:basedOn w:val="Normale"/>
    <w:rsid w:val="0033073A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73">
    <w:name w:val="xl17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74">
    <w:name w:val="xl174"/>
    <w:basedOn w:val="Normale"/>
    <w:rsid w:val="0033073A"/>
    <w:pPr>
      <w:pBdr>
        <w:top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75">
    <w:name w:val="xl17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76">
    <w:name w:val="xl17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33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33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443363"/>
    <w:rPr>
      <w:rFonts w:ascii="Garamond" w:eastAsiaTheme="majorEastAsia" w:hAnsi="Garamond" w:cstheme="majorBidi"/>
      <w:b/>
      <w:bCs/>
      <w:color w:val="17365D" w:themeColor="text2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477DC"/>
    <w:rPr>
      <w:rFonts w:ascii="Garamond" w:hAnsi="Garamond"/>
      <w:b/>
    </w:rPr>
  </w:style>
  <w:style w:type="character" w:customStyle="1" w:styleId="Titolo3Carattere">
    <w:name w:val="Titolo 3 Carattere"/>
    <w:basedOn w:val="Carpredefinitoparagrafo"/>
    <w:link w:val="Titolo3"/>
    <w:uiPriority w:val="9"/>
    <w:rsid w:val="00165D59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Sommario1">
    <w:name w:val="toc 1"/>
    <w:basedOn w:val="Normale"/>
    <w:next w:val="Normale"/>
    <w:autoRedefine/>
    <w:uiPriority w:val="39"/>
    <w:unhideWhenUsed/>
    <w:rsid w:val="0033073A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33073A"/>
    <w:pPr>
      <w:tabs>
        <w:tab w:val="right" w:leader="dot" w:pos="9344"/>
      </w:tabs>
      <w:spacing w:after="100"/>
      <w:ind w:left="240"/>
    </w:pPr>
    <w:rPr>
      <w:noProof/>
    </w:rPr>
  </w:style>
  <w:style w:type="paragraph" w:styleId="Sommario3">
    <w:name w:val="toc 3"/>
    <w:basedOn w:val="Normale"/>
    <w:next w:val="Normale"/>
    <w:autoRedefine/>
    <w:uiPriority w:val="39"/>
    <w:unhideWhenUsed/>
    <w:rsid w:val="0033073A"/>
    <w:pPr>
      <w:spacing w:after="100"/>
      <w:ind w:left="480"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330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3073A"/>
    <w:rPr>
      <w:rFonts w:ascii="Palatino Linotype" w:hAnsi="Palatino Linotype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307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73A"/>
    <w:rPr>
      <w:rFonts w:ascii="Palatino Linotype" w:hAnsi="Palatino Linotype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3307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73A"/>
    <w:rPr>
      <w:rFonts w:ascii="Palatino Linotype" w:hAnsi="Palatino Linotype"/>
      <w:sz w:val="24"/>
    </w:rPr>
  </w:style>
  <w:style w:type="paragraph" w:styleId="Didascalia">
    <w:name w:val="caption"/>
    <w:basedOn w:val="Normale"/>
    <w:next w:val="Normale"/>
    <w:uiPriority w:val="35"/>
    <w:unhideWhenUsed/>
    <w:qFormat/>
    <w:rsid w:val="0033073A"/>
    <w:pPr>
      <w:spacing w:line="240" w:lineRule="auto"/>
    </w:pPr>
    <w:rPr>
      <w:b/>
      <w:bCs/>
      <w:color w:val="4F6228" w:themeColor="accent3" w:themeShade="80"/>
      <w:sz w:val="18"/>
      <w:szCs w:val="18"/>
    </w:rPr>
  </w:style>
  <w:style w:type="character" w:styleId="Rimandonotaapidipagina">
    <w:name w:val="footnote reference"/>
    <w:basedOn w:val="Carpredefinitoparagrafo"/>
    <w:rsid w:val="0033073A"/>
    <w:rPr>
      <w:position w:val="6"/>
      <w:sz w:val="16"/>
      <w:szCs w:val="16"/>
    </w:rPr>
  </w:style>
  <w:style w:type="character" w:styleId="Rimandonotadichiusura">
    <w:name w:val="endnote reference"/>
    <w:basedOn w:val="Carpredefinitoparagrafo"/>
    <w:uiPriority w:val="99"/>
    <w:unhideWhenUsed/>
    <w:rsid w:val="00330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33073A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3073A"/>
    <w:rPr>
      <w:color w:val="800080"/>
      <w:u w:val="single"/>
    </w:rPr>
  </w:style>
  <w:style w:type="table" w:styleId="Tabellaelegante">
    <w:name w:val="Table Elegant"/>
    <w:basedOn w:val="Tabellanormale"/>
    <w:uiPriority w:val="99"/>
    <w:semiHidden/>
    <w:unhideWhenUsed/>
    <w:rsid w:val="0033073A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0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073A"/>
    <w:rPr>
      <w:rFonts w:ascii="Tahoma" w:hAnsi="Tahoma" w:cs="Tahoma"/>
      <w:sz w:val="16"/>
      <w:szCs w:val="16"/>
    </w:rPr>
  </w:style>
  <w:style w:type="table" w:styleId="Sfondochiaro">
    <w:name w:val="Light Shading"/>
    <w:basedOn w:val="Tabellanormale"/>
    <w:uiPriority w:val="60"/>
    <w:rsid w:val="000925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4" w:space="0" w:color="auto"/>
        <w:bottom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color w:val="auto"/>
      </w:rPr>
      <w:tblPr/>
      <w:tcPr>
        <w:shd w:val="clear" w:color="auto" w:fill="EEECE1" w:themeFill="background2"/>
      </w:tcPr>
    </w:tblStylePr>
  </w:style>
  <w:style w:type="paragraph" w:styleId="Paragrafoelenco">
    <w:name w:val="List Paragraph"/>
    <w:basedOn w:val="Normale"/>
    <w:uiPriority w:val="34"/>
    <w:qFormat/>
    <w:rsid w:val="0033073A"/>
    <w:pPr>
      <w:ind w:left="720"/>
      <w:contextualSpacing/>
    </w:pPr>
  </w:style>
  <w:style w:type="table" w:styleId="Sfondochiaro-Colore3">
    <w:name w:val="Light Shading Accent 3"/>
    <w:basedOn w:val="Tabellanormale"/>
    <w:uiPriority w:val="60"/>
    <w:rsid w:val="0033073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Elencochiaro-Colore3">
    <w:name w:val="Light List Accent 3"/>
    <w:basedOn w:val="Tabellanormale"/>
    <w:uiPriority w:val="61"/>
    <w:rsid w:val="0033073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olosommario">
    <w:name w:val="TOC Heading"/>
    <w:basedOn w:val="Titolo1"/>
    <w:next w:val="Normale"/>
    <w:uiPriority w:val="39"/>
    <w:unhideWhenUsed/>
    <w:qFormat/>
    <w:rsid w:val="0033073A"/>
    <w:pPr>
      <w:outlineLvl w:val="9"/>
    </w:pPr>
    <w:rPr>
      <w:rFonts w:asciiTheme="majorHAnsi" w:hAnsiTheme="majorHAnsi"/>
    </w:rPr>
  </w:style>
  <w:style w:type="character" w:styleId="Rimandocommento">
    <w:name w:val="annotation reference"/>
    <w:basedOn w:val="Carpredefinitoparagrafo"/>
    <w:uiPriority w:val="99"/>
    <w:semiHidden/>
    <w:unhideWhenUsed/>
    <w:rsid w:val="0059165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9165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91655"/>
    <w:rPr>
      <w:rFonts w:ascii="Garamond" w:hAnsi="Garamond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9165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91655"/>
    <w:rPr>
      <w:rFonts w:ascii="Garamond" w:hAnsi="Garamond"/>
      <w:b/>
      <w:bCs/>
      <w:sz w:val="20"/>
      <w:szCs w:val="20"/>
    </w:rPr>
  </w:style>
  <w:style w:type="character" w:styleId="Numeropagina">
    <w:name w:val="page number"/>
    <w:basedOn w:val="Carpredefinitoparagrafo"/>
    <w:uiPriority w:val="99"/>
    <w:unhideWhenUsed/>
    <w:rsid w:val="00832CC9"/>
  </w:style>
  <w:style w:type="paragraph" w:customStyle="1" w:styleId="a">
    <w:basedOn w:val="Normale"/>
    <w:next w:val="Corpotesto"/>
    <w:rsid w:val="00BD02BE"/>
    <w:pPr>
      <w:spacing w:after="0" w:line="4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D02B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D02BE"/>
    <w:rPr>
      <w:rFonts w:ascii="Garamond" w:hAnsi="Garamond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7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4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ibbiena@postacert.toscana.it" TargetMode="External"/><Relationship Id="rId2" Type="http://schemas.openxmlformats.org/officeDocument/2006/relationships/hyperlink" Target="mailto:urbanistica@comunedibibbiena.ar.it" TargetMode="External"/><Relationship Id="rId1" Type="http://schemas.openxmlformats.org/officeDocument/2006/relationships/hyperlink" Target="mailto:nora.banchi@comunedibibbiena.ar.it" TargetMode="External"/><Relationship Id="rId4" Type="http://schemas.openxmlformats.org/officeDocument/2006/relationships/hyperlink" Target="http://www.comunedibibbiena.a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B7A85-F4B8-4381-AFAE-E8B5B5A52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Samuela Ristori</dc:creator>
  <cp:lastModifiedBy>Sonia Nocentini</cp:lastModifiedBy>
  <cp:revision>2</cp:revision>
  <cp:lastPrinted>2019-10-14T08:01:00Z</cp:lastPrinted>
  <dcterms:created xsi:type="dcterms:W3CDTF">2025-09-12T15:35:00Z</dcterms:created>
  <dcterms:modified xsi:type="dcterms:W3CDTF">2025-09-12T15:35:00Z</dcterms:modified>
</cp:coreProperties>
</file>