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E84" w:rsidRDefault="00D902CB" w:rsidP="00A05E84">
      <w:pPr>
        <w:spacing w:after="0"/>
        <w:jc w:val="right"/>
      </w:pPr>
      <w:r>
        <w:rPr>
          <w:noProof/>
        </w:rPr>
        <mc:AlternateContent>
          <mc:Choice Requires="wps">
            <w:drawing>
              <wp:anchor distT="0" distB="0" distL="114300" distR="114300" simplePos="0" relativeHeight="251659264" behindDoc="0" locked="0" layoutInCell="1" allowOverlap="1" wp14:anchorId="0452C6ED" wp14:editId="76A61756">
                <wp:simplePos x="0" y="0"/>
                <wp:positionH relativeFrom="column">
                  <wp:posOffset>4811481</wp:posOffset>
                </wp:positionH>
                <wp:positionV relativeFrom="paragraph">
                  <wp:posOffset>-100965</wp:posOffset>
                </wp:positionV>
                <wp:extent cx="873303" cy="1017141"/>
                <wp:effectExtent l="0" t="0" r="22225" b="1206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303" cy="1017141"/>
                        </a:xfrm>
                        <a:prstGeom prst="rect">
                          <a:avLst/>
                        </a:prstGeom>
                        <a:solidFill>
                          <a:srgbClr val="FFFFFF"/>
                        </a:solidFill>
                        <a:ln w="9525">
                          <a:solidFill>
                            <a:srgbClr val="000000"/>
                          </a:solidFill>
                          <a:miter lim="800000"/>
                          <a:headEnd/>
                          <a:tailEnd/>
                        </a:ln>
                      </wps:spPr>
                      <wps:txbx>
                        <w:txbxContent>
                          <w:p w:rsidR="00D902CB" w:rsidRDefault="00D902CB" w:rsidP="00D902CB">
                            <w:pPr>
                              <w:widowControl w:val="0"/>
                              <w:autoSpaceDE w:val="0"/>
                              <w:autoSpaceDN w:val="0"/>
                              <w:adjustRightInd w:val="0"/>
                              <w:jc w:val="center"/>
                              <w:rPr>
                                <w:sz w:val="14"/>
                              </w:rPr>
                            </w:pPr>
                            <w:r w:rsidRPr="00DD1CD7">
                              <w:rPr>
                                <w:sz w:val="14"/>
                              </w:rPr>
                              <w:t xml:space="preserve">Spazio per marca da bollo </w:t>
                            </w:r>
                          </w:p>
                          <w:p w:rsidR="00D902CB" w:rsidRDefault="00D902CB" w:rsidP="00D902CB">
                            <w:r w:rsidRPr="00DD1CD7">
                              <w:rPr>
                                <w:sz w:val="14"/>
                              </w:rPr>
                              <w:t>Codice identificativo marca da bollo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2C6ED" id="_x0000_t202" coordsize="21600,21600" o:spt="202" path="m,l,21600r21600,l21600,xe">
                <v:stroke joinstyle="miter"/>
                <v:path gradientshapeok="t" o:connecttype="rect"/>
              </v:shapetype>
              <v:shape id="Casella di testo 2" o:spid="_x0000_s1026" type="#_x0000_t202" style="position:absolute;left:0;text-align:left;margin-left:378.85pt;margin-top:-7.95pt;width:68.75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">
                <v:textbox>
                  <w:txbxContent>
                    <w:p w:rsidR="00D902CB" w:rsidRDefault="00D902CB" w:rsidP="00D902CB">
                      <w:pPr>
                        <w:widowControl w:val="0"/>
                        <w:autoSpaceDE w:val="0"/>
                        <w:autoSpaceDN w:val="0"/>
                        <w:adjustRightInd w:val="0"/>
                        <w:jc w:val="center"/>
                        <w:rPr>
                          <w:sz w:val="14"/>
                        </w:rPr>
                      </w:pPr>
                      <w:r w:rsidRPr="00DD1CD7">
                        <w:rPr>
                          <w:sz w:val="14"/>
                        </w:rPr>
                        <w:t xml:space="preserve">Spazio per marca da bollo </w:t>
                      </w:r>
                    </w:p>
                    <w:p w:rsidR="00D902CB" w:rsidRDefault="00D902CB" w:rsidP="00D902CB">
                      <w:r w:rsidRPr="00DD1CD7">
                        <w:rPr>
                          <w:sz w:val="14"/>
                        </w:rPr>
                        <w:t>Codice identificativo marca da bollo</w:t>
                      </w:r>
                    </w:p>
                  </w:txbxContent>
                </v:textbox>
              </v:shape>
            </w:pict>
          </mc:Fallback>
        </mc:AlternateContent>
      </w:r>
    </w:p>
    <w:p w:rsidR="00A05E84" w:rsidRDefault="00A05E84" w:rsidP="00D902CB">
      <w:pPr>
        <w:spacing w:after="0"/>
        <w:jc w:val="left"/>
      </w:pPr>
      <w:r w:rsidRPr="00B0348B">
        <w:t>Al</w:t>
      </w:r>
      <w:r>
        <w:t xml:space="preserve">lo </w:t>
      </w:r>
      <w:r w:rsidRPr="002B38E5">
        <w:t>Sportello Attività Urbanistiche (SAU)</w:t>
      </w:r>
      <w:r>
        <w:t xml:space="preserve"> </w:t>
      </w:r>
      <w:r w:rsidRPr="00B0348B">
        <w:t>del Comune di</w:t>
      </w:r>
      <w:r w:rsidRPr="00B0348B">
        <w:rPr>
          <w:b/>
        </w:rPr>
        <w:t xml:space="preserve"> </w:t>
      </w:r>
      <w:r w:rsidRPr="00B0348B">
        <w:t>Bibbiena</w:t>
      </w:r>
    </w:p>
    <w:p w:rsidR="00A05E84" w:rsidRDefault="00A05E84" w:rsidP="00D902CB">
      <w:pPr>
        <w:spacing w:after="0"/>
        <w:jc w:val="left"/>
      </w:pPr>
      <w:r>
        <w:t>Via Berni, 25 Bibbiena (AR)</w:t>
      </w:r>
    </w:p>
    <w:p w:rsidR="00A05E84" w:rsidRDefault="00A05E84" w:rsidP="00D902CB">
      <w:pPr>
        <w:spacing w:after="0"/>
        <w:jc w:val="left"/>
      </w:pPr>
      <w:hyperlink r:id="rId8" w:history="1">
        <w:r w:rsidRPr="009E1BFF">
          <w:rPr>
            <w:rStyle w:val="Collegamentoipertestuale"/>
          </w:rPr>
          <w:t>bibbiena@postacert.toscana.it</w:t>
        </w:r>
      </w:hyperlink>
    </w:p>
    <w:p w:rsidR="00A05E84" w:rsidRDefault="00A05E84" w:rsidP="00696FAE"/>
    <w:p w:rsidR="00D902CB" w:rsidRDefault="00D902CB" w:rsidP="00A05E84">
      <w:pPr>
        <w:jc w:val="center"/>
        <w:rPr>
          <w:b/>
        </w:rPr>
      </w:pPr>
    </w:p>
    <w:p w:rsidR="00D6690B" w:rsidRDefault="00A05E84" w:rsidP="00A05E84">
      <w:pPr>
        <w:jc w:val="center"/>
        <w:rPr>
          <w:b/>
        </w:rPr>
      </w:pPr>
      <w:r w:rsidRPr="00CF60A9">
        <w:rPr>
          <w:b/>
        </w:rPr>
        <w:t xml:space="preserve">RICHIESTA DI APPROVAZIONE DI PIANO ATTUATIVO </w:t>
      </w:r>
      <w:r w:rsidR="00D6690B">
        <w:rPr>
          <w:b/>
        </w:rPr>
        <w:t xml:space="preserve">O PROGETTO CONVENZIONATO </w:t>
      </w:r>
      <w:r w:rsidRPr="00CF60A9">
        <w:rPr>
          <w:b/>
        </w:rPr>
        <w:t xml:space="preserve">DI INIZIATIVA PRIVATA </w:t>
      </w:r>
    </w:p>
    <w:p w:rsidR="00A05E84" w:rsidRDefault="00A05E84" w:rsidP="00A05E84">
      <w:pPr>
        <w:jc w:val="center"/>
        <w:rPr>
          <w:b/>
        </w:rPr>
      </w:pPr>
      <w:r w:rsidRPr="00CF60A9">
        <w:rPr>
          <w:b/>
        </w:rPr>
        <w:t>ai sensi del Titolo V</w:t>
      </w:r>
      <w:r>
        <w:rPr>
          <w:b/>
        </w:rPr>
        <w:t>,</w:t>
      </w:r>
      <w:r w:rsidRPr="00CF60A9">
        <w:rPr>
          <w:b/>
        </w:rPr>
        <w:t xml:space="preserve"> Capo II</w:t>
      </w:r>
      <w:r>
        <w:rPr>
          <w:b/>
        </w:rPr>
        <w:t>,</w:t>
      </w:r>
      <w:r w:rsidRPr="00CF60A9">
        <w:rPr>
          <w:b/>
        </w:rPr>
        <w:t xml:space="preserve"> della Legge regionale 10 novembre 2014, n. 65</w:t>
      </w:r>
    </w:p>
    <w:p w:rsidR="00696FAE" w:rsidRPr="00DE4205" w:rsidRDefault="00A05E84" w:rsidP="00696FAE">
      <w:r>
        <w:t>I</w:t>
      </w:r>
      <w:r w:rsidR="00696FAE" w:rsidRPr="00DE4205">
        <w:t xml:space="preserve"> sottoscritt</w:t>
      </w:r>
      <w:r>
        <w:t>i</w:t>
      </w:r>
      <w:r w:rsidR="00696FAE" w:rsidRPr="00DE4205">
        <w:t>, consapevol</w:t>
      </w:r>
      <w:r>
        <w:t>i</w:t>
      </w:r>
      <w:r w:rsidR="00696FAE" w:rsidRPr="00DE4205">
        <w:t xml:space="preserv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 (Art. 75 e 76 DPR 28/12/2000 n. 445)</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140"/>
        <w:gridCol w:w="1111"/>
        <w:gridCol w:w="1412"/>
        <w:gridCol w:w="614"/>
        <w:gridCol w:w="1276"/>
        <w:gridCol w:w="708"/>
        <w:gridCol w:w="1541"/>
      </w:tblGrid>
      <w:tr w:rsidR="00696FAE" w:rsidRPr="00D902CB" w:rsidTr="00A05E84">
        <w:trPr>
          <w:cantSplit/>
          <w:trHeight w:val="156"/>
        </w:trPr>
        <w:tc>
          <w:tcPr>
            <w:tcW w:w="9072" w:type="dxa"/>
            <w:gridSpan w:val="8"/>
            <w:tcBorders>
              <w:top w:val="single" w:sz="4" w:space="0" w:color="auto"/>
              <w:left w:val="single" w:sz="4" w:space="0" w:color="auto"/>
              <w:bottom w:val="single" w:sz="4" w:space="0" w:color="auto"/>
              <w:right w:val="single" w:sz="4" w:space="0" w:color="auto"/>
            </w:tcBorders>
          </w:tcPr>
          <w:p w:rsidR="00696FAE" w:rsidRPr="00D902CB" w:rsidRDefault="00D902CB" w:rsidP="00A05E84">
            <w:pPr>
              <w:spacing w:after="0"/>
              <w:jc w:val="left"/>
              <w:rPr>
                <w:b/>
                <w:smallCaps/>
              </w:rPr>
            </w:pPr>
            <w:r w:rsidRPr="00D902CB">
              <w:rPr>
                <w:b/>
                <w:smallCaps/>
              </w:rPr>
              <w:t>Dichiarazioni anagrafiche</w:t>
            </w: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 xml:space="preserve">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A05E84" w:rsidP="00A05E84">
            <w:pPr>
              <w:spacing w:after="0"/>
              <w:jc w:val="left"/>
            </w:pPr>
            <w:r>
              <w:t xml:space="preserve">Cognome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Codice fiscale</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Data di nascita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Luogo di nascita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t>Residente nel comune di</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Via e numero civico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Cap</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Telefono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A05E84"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A05E84" w:rsidRPr="00B0348B" w:rsidRDefault="00A05E84" w:rsidP="00A05E84">
            <w:pPr>
              <w:spacing w:after="0"/>
              <w:jc w:val="left"/>
            </w:pPr>
            <w:r w:rsidRPr="00B0348B">
              <w:t>In qualità di</w:t>
            </w:r>
          </w:p>
        </w:tc>
        <w:tc>
          <w:tcPr>
            <w:tcW w:w="6662" w:type="dxa"/>
            <w:gridSpan w:val="6"/>
            <w:tcBorders>
              <w:top w:val="single" w:sz="4" w:space="0" w:color="auto"/>
              <w:left w:val="single" w:sz="4" w:space="0" w:color="auto"/>
              <w:bottom w:val="single" w:sz="4" w:space="0" w:color="auto"/>
              <w:right w:val="single" w:sz="4" w:space="0" w:color="auto"/>
            </w:tcBorders>
          </w:tcPr>
          <w:p w:rsidR="00A05E84" w:rsidRPr="00B0348B" w:rsidRDefault="00D902CB" w:rsidP="00A05E84">
            <w:pPr>
              <w:spacing w:after="0"/>
              <w:jc w:val="left"/>
              <w:rPr>
                <w:b/>
              </w:rPr>
            </w:pPr>
            <w:r w:rsidRPr="00B0348B">
              <w:t xml:space="preserve">Proprietario    </w:t>
            </w:r>
          </w:p>
          <w:p w:rsidR="00A05E84" w:rsidRPr="00B0348B" w:rsidRDefault="00D902CB" w:rsidP="00A05E84">
            <w:pPr>
              <w:spacing w:after="0"/>
              <w:jc w:val="left"/>
              <w:rPr>
                <w:b/>
              </w:rPr>
            </w:pPr>
            <w:r w:rsidRPr="00B0348B">
              <w:t xml:space="preserve">Altro </w:t>
            </w:r>
            <w:r w:rsidR="00A05E84" w:rsidRPr="00B0348B">
              <w:t>diritto reale</w:t>
            </w:r>
            <w:r w:rsidR="00A05E84">
              <w:t xml:space="preserve"> </w:t>
            </w:r>
            <w:r w:rsidR="00A05E84" w:rsidRPr="002872A8">
              <w:rPr>
                <w:i/>
                <w:sz w:val="18"/>
              </w:rPr>
              <w:t>(specificare)</w:t>
            </w:r>
            <w:r w:rsidR="00A05E84">
              <w:rPr>
                <w:i/>
                <w:sz w:val="18"/>
              </w:rPr>
              <w:t xml:space="preserve"> ……………………………………………………</w:t>
            </w:r>
          </w:p>
        </w:tc>
      </w:tr>
      <w:tr w:rsidR="00696FAE" w:rsidRPr="00D902CB" w:rsidTr="00A05E84">
        <w:trPr>
          <w:cantSplit/>
          <w:trHeight w:val="156"/>
        </w:trPr>
        <w:tc>
          <w:tcPr>
            <w:tcW w:w="9072" w:type="dxa"/>
            <w:gridSpan w:val="8"/>
            <w:tcBorders>
              <w:top w:val="single" w:sz="4" w:space="0" w:color="auto"/>
              <w:left w:val="single" w:sz="4" w:space="0" w:color="auto"/>
              <w:bottom w:val="single" w:sz="4" w:space="0" w:color="auto"/>
              <w:right w:val="single" w:sz="4" w:space="0" w:color="auto"/>
            </w:tcBorders>
          </w:tcPr>
          <w:p w:rsidR="00696FAE" w:rsidRPr="00D902CB" w:rsidRDefault="00D902CB" w:rsidP="00A05E84">
            <w:pPr>
              <w:spacing w:after="0"/>
              <w:jc w:val="left"/>
              <w:rPr>
                <w:b/>
                <w:smallCaps/>
              </w:rPr>
            </w:pPr>
            <w:r w:rsidRPr="00D902CB">
              <w:rPr>
                <w:b/>
                <w:smallCaps/>
              </w:rPr>
              <w:t>Altri aventi titolo</w:t>
            </w: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 xml:space="preserve">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A05E84" w:rsidP="00A05E84">
            <w:pPr>
              <w:spacing w:after="0"/>
              <w:jc w:val="left"/>
            </w:pPr>
            <w:r>
              <w:t>Cognome</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Codice fiscale</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Data di nascita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Luogo di nascita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t>Residente nel comune di</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Via e numero civico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Cap</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Telefono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D902CB" w:rsidTr="00A05E84">
        <w:trPr>
          <w:cantSplit/>
        </w:trPr>
        <w:tc>
          <w:tcPr>
            <w:tcW w:w="9072" w:type="dxa"/>
            <w:gridSpan w:val="8"/>
            <w:tcBorders>
              <w:top w:val="single" w:sz="4" w:space="0" w:color="auto"/>
              <w:left w:val="single" w:sz="4" w:space="0" w:color="auto"/>
              <w:bottom w:val="single" w:sz="4" w:space="0" w:color="auto"/>
              <w:right w:val="single" w:sz="4" w:space="0" w:color="auto"/>
            </w:tcBorders>
          </w:tcPr>
          <w:p w:rsidR="00696FAE" w:rsidRPr="00D902CB" w:rsidRDefault="00D902CB" w:rsidP="00A05E84">
            <w:pPr>
              <w:spacing w:after="0"/>
              <w:rPr>
                <w:b/>
                <w:smallCaps/>
              </w:rPr>
            </w:pPr>
            <w:r w:rsidRPr="00D902CB">
              <w:rPr>
                <w:b/>
                <w:smallCaps/>
              </w:rPr>
              <w:lastRenderedPageBreak/>
              <w:t>Indirizzi a cui far pervenire le comunicazioni</w:t>
            </w: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 xml:space="preserve">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 xml:space="preserve">Cognome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t>Comune di</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Via e numero civico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Cap</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Telefono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t>Indirizzo mail</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D902CB" w:rsidTr="00A05E84">
        <w:trPr>
          <w:cantSplit/>
          <w:trHeight w:val="150"/>
        </w:trPr>
        <w:tc>
          <w:tcPr>
            <w:tcW w:w="9072" w:type="dxa"/>
            <w:gridSpan w:val="8"/>
            <w:tcBorders>
              <w:bottom w:val="single" w:sz="4" w:space="0" w:color="auto"/>
            </w:tcBorders>
          </w:tcPr>
          <w:p w:rsidR="00696FAE" w:rsidRPr="00D902CB" w:rsidRDefault="00D902CB" w:rsidP="00A05E84">
            <w:pPr>
              <w:spacing w:after="0"/>
              <w:rPr>
                <w:b/>
                <w:smallCaps/>
              </w:rPr>
            </w:pPr>
            <w:r w:rsidRPr="00D902CB">
              <w:rPr>
                <w:b/>
                <w:smallCaps/>
              </w:rPr>
              <w:t>Dati relativi all’immobile oggetto di intervento</w:t>
            </w:r>
          </w:p>
        </w:tc>
      </w:tr>
      <w:tr w:rsidR="00696FAE" w:rsidRPr="005A3380" w:rsidTr="00A05E84">
        <w:trPr>
          <w:cantSplit/>
        </w:trPr>
        <w:tc>
          <w:tcPr>
            <w:tcW w:w="2270"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Via e numero civico</w:t>
            </w:r>
          </w:p>
        </w:tc>
        <w:tc>
          <w:tcPr>
            <w:tcW w:w="6802" w:type="dxa"/>
            <w:gridSpan w:val="7"/>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p>
        </w:tc>
      </w:tr>
      <w:tr w:rsidR="00696FAE" w:rsidRPr="005A3380" w:rsidTr="00A05E84">
        <w:trPr>
          <w:cantSplit/>
        </w:trPr>
        <w:tc>
          <w:tcPr>
            <w:tcW w:w="2270"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Catasto terreni</w:t>
            </w:r>
          </w:p>
        </w:tc>
        <w:tc>
          <w:tcPr>
            <w:tcW w:w="1251" w:type="dxa"/>
            <w:gridSpan w:val="2"/>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Fg</w:t>
            </w:r>
            <w:r>
              <w:t>.</w:t>
            </w:r>
          </w:p>
        </w:tc>
        <w:tc>
          <w:tcPr>
            <w:tcW w:w="1412"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p>
        </w:tc>
        <w:tc>
          <w:tcPr>
            <w:tcW w:w="614"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Part.</w:t>
            </w:r>
          </w:p>
        </w:tc>
        <w:tc>
          <w:tcPr>
            <w:tcW w:w="3525" w:type="dxa"/>
            <w:gridSpan w:val="3"/>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p>
        </w:tc>
      </w:tr>
      <w:tr w:rsidR="00696FAE" w:rsidRPr="005A3380" w:rsidTr="00A05E84">
        <w:trPr>
          <w:cantSplit/>
          <w:trHeight w:val="303"/>
        </w:trPr>
        <w:tc>
          <w:tcPr>
            <w:tcW w:w="2270"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Catasto fabbricati</w:t>
            </w:r>
          </w:p>
        </w:tc>
        <w:tc>
          <w:tcPr>
            <w:tcW w:w="1251" w:type="dxa"/>
            <w:gridSpan w:val="2"/>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Fg</w:t>
            </w:r>
            <w:r>
              <w:t>.</w:t>
            </w:r>
          </w:p>
        </w:tc>
        <w:tc>
          <w:tcPr>
            <w:tcW w:w="1412"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p>
        </w:tc>
        <w:tc>
          <w:tcPr>
            <w:tcW w:w="614"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Part.</w:t>
            </w:r>
          </w:p>
        </w:tc>
        <w:tc>
          <w:tcPr>
            <w:tcW w:w="1276"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p>
        </w:tc>
        <w:tc>
          <w:tcPr>
            <w:tcW w:w="708"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r w:rsidRPr="005A3380">
              <w:t>Sub.</w:t>
            </w:r>
          </w:p>
        </w:tc>
        <w:tc>
          <w:tcPr>
            <w:tcW w:w="1541" w:type="dxa"/>
            <w:tcBorders>
              <w:top w:val="single" w:sz="4" w:space="0" w:color="auto"/>
              <w:left w:val="single" w:sz="4" w:space="0" w:color="auto"/>
              <w:bottom w:val="single" w:sz="4" w:space="0" w:color="auto"/>
              <w:right w:val="single" w:sz="4" w:space="0" w:color="auto"/>
            </w:tcBorders>
          </w:tcPr>
          <w:p w:rsidR="00696FAE" w:rsidRPr="005A3380" w:rsidRDefault="00696FAE" w:rsidP="00A05E84">
            <w:pPr>
              <w:spacing w:after="0"/>
            </w:pPr>
          </w:p>
        </w:tc>
      </w:tr>
      <w:tr w:rsidR="00696FAE" w:rsidRPr="00D902CB" w:rsidTr="00A05E84">
        <w:trPr>
          <w:cantSplit/>
        </w:trPr>
        <w:tc>
          <w:tcPr>
            <w:tcW w:w="9072" w:type="dxa"/>
            <w:gridSpan w:val="8"/>
            <w:tcBorders>
              <w:top w:val="single" w:sz="4" w:space="0" w:color="auto"/>
              <w:left w:val="single" w:sz="4" w:space="0" w:color="auto"/>
              <w:bottom w:val="single" w:sz="4" w:space="0" w:color="auto"/>
              <w:right w:val="single" w:sz="4" w:space="0" w:color="auto"/>
            </w:tcBorders>
          </w:tcPr>
          <w:p w:rsidR="00696FAE" w:rsidRPr="00D902CB" w:rsidRDefault="00D902CB" w:rsidP="00A05E84">
            <w:pPr>
              <w:spacing w:after="0"/>
              <w:rPr>
                <w:b/>
                <w:smallCaps/>
              </w:rPr>
            </w:pPr>
            <w:r w:rsidRPr="00D902CB">
              <w:rPr>
                <w:b/>
                <w:smallCaps/>
              </w:rPr>
              <w:t>Professionisti incaricati e delegati</w:t>
            </w: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 xml:space="preserve">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A05E84" w:rsidP="00A05E84">
            <w:pPr>
              <w:spacing w:after="0"/>
              <w:jc w:val="left"/>
            </w:pPr>
            <w:r>
              <w:t xml:space="preserve">Cognome </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Codice fisc</w:t>
            </w:r>
            <w:r w:rsidR="00696FAE" w:rsidRPr="00B0348B">
              <w:t>ale</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Data di nascita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Luogo di nascita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Default="00696FAE" w:rsidP="00A05E84">
            <w:pPr>
              <w:spacing w:after="0"/>
              <w:jc w:val="left"/>
            </w:pPr>
            <w:r>
              <w:t>P. Iva</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t>Studio professionale nel comune di</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Via e numero civico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rsidRPr="00B0348B">
              <w:t>Cap</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Telefono</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D902CB" w:rsidP="00A05E84">
            <w:pPr>
              <w:spacing w:after="0"/>
              <w:jc w:val="left"/>
            </w:pPr>
            <w:r>
              <w:t>Mail</w:t>
            </w:r>
          </w:p>
        </w:tc>
        <w:tc>
          <w:tcPr>
            <w:tcW w:w="6662" w:type="dxa"/>
            <w:gridSpan w:val="6"/>
            <w:tcBorders>
              <w:top w:val="single" w:sz="4" w:space="0" w:color="auto"/>
              <w:left w:val="single" w:sz="4" w:space="0" w:color="auto"/>
              <w:bottom w:val="single" w:sz="4" w:space="0" w:color="auto"/>
              <w:right w:val="single" w:sz="4" w:space="0" w:color="auto"/>
            </w:tcBorders>
          </w:tcPr>
          <w:p w:rsidR="00696FAE"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t>Iscrizione all’ordine</w:t>
            </w:r>
          </w:p>
        </w:tc>
        <w:tc>
          <w:tcPr>
            <w:tcW w:w="6662" w:type="dxa"/>
            <w:gridSpan w:val="6"/>
            <w:tcBorders>
              <w:top w:val="single" w:sz="4" w:space="0" w:color="auto"/>
              <w:left w:val="single" w:sz="4" w:space="0" w:color="auto"/>
              <w:bottom w:val="single" w:sz="4" w:space="0" w:color="auto"/>
              <w:right w:val="single" w:sz="4" w:space="0" w:color="auto"/>
            </w:tcBorders>
          </w:tcPr>
          <w:p w:rsidR="00696FAE" w:rsidRDefault="00696FAE" w:rsidP="00A05E84">
            <w:pPr>
              <w:spacing w:after="0"/>
              <w:jc w:val="left"/>
            </w:pPr>
          </w:p>
        </w:tc>
      </w:tr>
      <w:tr w:rsidR="00696FAE" w:rsidRPr="00B0348B" w:rsidTr="00A05E84">
        <w:trPr>
          <w:cantSplit/>
        </w:trPr>
        <w:tc>
          <w:tcPr>
            <w:tcW w:w="2410" w:type="dxa"/>
            <w:gridSpan w:val="2"/>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pPr>
            <w:r w:rsidRPr="00B0348B">
              <w:t>In qualità di</w:t>
            </w:r>
          </w:p>
        </w:tc>
        <w:tc>
          <w:tcPr>
            <w:tcW w:w="6662" w:type="dxa"/>
            <w:gridSpan w:val="6"/>
            <w:tcBorders>
              <w:top w:val="single" w:sz="4" w:space="0" w:color="auto"/>
              <w:left w:val="single" w:sz="4" w:space="0" w:color="auto"/>
              <w:bottom w:val="single" w:sz="4" w:space="0" w:color="auto"/>
              <w:right w:val="single" w:sz="4" w:space="0" w:color="auto"/>
            </w:tcBorders>
          </w:tcPr>
          <w:p w:rsidR="00696FAE" w:rsidRPr="00B0348B" w:rsidRDefault="00696FAE" w:rsidP="00A05E84">
            <w:pPr>
              <w:spacing w:after="0"/>
              <w:jc w:val="left"/>
              <w:rPr>
                <w:b/>
              </w:rPr>
            </w:pPr>
            <w:r w:rsidRPr="000E1B50">
              <w:rPr>
                <w:sz w:val="24"/>
              </w:rPr>
              <w:sym w:font="Symbol" w:char="F07F"/>
            </w:r>
            <w:r>
              <w:rPr>
                <w:sz w:val="24"/>
              </w:rPr>
              <w:t xml:space="preserve"> </w:t>
            </w:r>
            <w:r w:rsidRPr="00B0348B">
              <w:t>pro</w:t>
            </w:r>
            <w:r>
              <w:t>gettista</w:t>
            </w:r>
            <w:r w:rsidRPr="00B0348B">
              <w:t xml:space="preserve">    </w:t>
            </w:r>
          </w:p>
          <w:p w:rsidR="00696FAE" w:rsidRDefault="00696FAE" w:rsidP="00A05E84">
            <w:pPr>
              <w:spacing w:after="0"/>
              <w:jc w:val="left"/>
            </w:pPr>
            <w:r w:rsidRPr="000E1B50">
              <w:rPr>
                <w:sz w:val="24"/>
              </w:rPr>
              <w:sym w:font="Symbol" w:char="F07F"/>
            </w:r>
            <w:r>
              <w:rPr>
                <w:sz w:val="24"/>
              </w:rPr>
              <w:t xml:space="preserve"> </w:t>
            </w:r>
            <w:r>
              <w:t>Direttore dei lavori</w:t>
            </w:r>
          </w:p>
          <w:p w:rsidR="00696FAE" w:rsidRDefault="00696FAE" w:rsidP="00A05E84">
            <w:pPr>
              <w:spacing w:after="0"/>
              <w:jc w:val="left"/>
            </w:pPr>
            <w:r w:rsidRPr="000E1B50">
              <w:rPr>
                <w:sz w:val="24"/>
              </w:rPr>
              <w:sym w:font="Symbol" w:char="F07F"/>
            </w:r>
            <w:r>
              <w:rPr>
                <w:sz w:val="24"/>
              </w:rPr>
              <w:t xml:space="preserve"> </w:t>
            </w:r>
            <w:r>
              <w:t>Certificatore</w:t>
            </w:r>
          </w:p>
          <w:p w:rsidR="00696FAE" w:rsidRPr="00B0348B" w:rsidRDefault="00696FAE" w:rsidP="00A05E84">
            <w:pPr>
              <w:spacing w:after="0"/>
              <w:jc w:val="left"/>
              <w:rPr>
                <w:b/>
              </w:rPr>
            </w:pPr>
            <w:r w:rsidRPr="000E1B50">
              <w:rPr>
                <w:sz w:val="24"/>
              </w:rPr>
              <w:sym w:font="Symbol" w:char="F07F"/>
            </w:r>
            <w:r>
              <w:rPr>
                <w:sz w:val="24"/>
              </w:rPr>
              <w:t xml:space="preserve"> </w:t>
            </w:r>
            <w:r>
              <w:t>altro ……………………</w:t>
            </w:r>
            <w:proofErr w:type="gramStart"/>
            <w:r>
              <w:t>…….</w:t>
            </w:r>
            <w:proofErr w:type="gramEnd"/>
            <w:r>
              <w:t>.</w:t>
            </w:r>
          </w:p>
        </w:tc>
      </w:tr>
    </w:tbl>
    <w:p w:rsidR="00541BEC" w:rsidRDefault="00541BEC">
      <w:pPr>
        <w:jc w:val="left"/>
        <w:rPr>
          <w:smallCaps/>
        </w:rPr>
      </w:pPr>
    </w:p>
    <w:p w:rsidR="00A05E84" w:rsidRPr="00541BEC" w:rsidRDefault="00A05E84" w:rsidP="00A05E84">
      <w:pPr>
        <w:jc w:val="center"/>
        <w:rPr>
          <w:b/>
          <w:smallCaps/>
        </w:rPr>
      </w:pPr>
      <w:r w:rsidRPr="00541BEC">
        <w:rPr>
          <w:b/>
          <w:smallCaps/>
        </w:rPr>
        <w:t xml:space="preserve">Richiedono </w:t>
      </w:r>
      <w:r w:rsidR="00A946F5" w:rsidRPr="00541BEC">
        <w:rPr>
          <w:b/>
          <w:smallCaps/>
        </w:rPr>
        <w:t>l’</w:t>
      </w:r>
      <w:r w:rsidRPr="00541BEC">
        <w:rPr>
          <w:b/>
          <w:smallCaps/>
        </w:rPr>
        <w:t>attivazione del seguente procedimento</w:t>
      </w:r>
    </w:p>
    <w:p w:rsidR="00D02407" w:rsidRDefault="00533156" w:rsidP="00A946F5">
      <w:pPr>
        <w:pStyle w:val="Paragrafoelenco"/>
        <w:numPr>
          <w:ilvl w:val="0"/>
          <w:numId w:val="17"/>
        </w:numPr>
      </w:pPr>
      <w:r>
        <w:t>Progetto Unitario Convenzionato (compreso aree in zona b soggette a progetto convenzionato)</w:t>
      </w:r>
    </w:p>
    <w:p w:rsidR="00D02407" w:rsidRDefault="00533156" w:rsidP="00A946F5">
      <w:pPr>
        <w:pStyle w:val="Paragrafoelenco"/>
        <w:numPr>
          <w:ilvl w:val="0"/>
          <w:numId w:val="17"/>
        </w:numPr>
      </w:pPr>
      <w:r>
        <w:t xml:space="preserve">Piano di Lottizzazione </w:t>
      </w:r>
    </w:p>
    <w:p w:rsidR="00D02407" w:rsidRDefault="00533156" w:rsidP="00A946F5">
      <w:pPr>
        <w:pStyle w:val="Paragrafoelenco"/>
        <w:numPr>
          <w:ilvl w:val="0"/>
          <w:numId w:val="17"/>
        </w:numPr>
      </w:pPr>
      <w:r>
        <w:t xml:space="preserve">Piano Particolareggiato </w:t>
      </w:r>
    </w:p>
    <w:p w:rsidR="00D02407" w:rsidRDefault="00533156" w:rsidP="00A946F5">
      <w:pPr>
        <w:pStyle w:val="Paragrafoelenco"/>
        <w:numPr>
          <w:ilvl w:val="0"/>
          <w:numId w:val="17"/>
        </w:numPr>
      </w:pPr>
      <w:r>
        <w:t xml:space="preserve">Piano di Recupero </w:t>
      </w:r>
    </w:p>
    <w:p w:rsidR="00D02407" w:rsidRDefault="00533156" w:rsidP="00A946F5">
      <w:pPr>
        <w:pStyle w:val="Paragrafoelenco"/>
        <w:numPr>
          <w:ilvl w:val="0"/>
          <w:numId w:val="17"/>
        </w:numPr>
      </w:pPr>
      <w:r>
        <w:lastRenderedPageBreak/>
        <w:t>Variante al piano … … …. … … … … … … … … … … … … … … … approvato con delibera … … … n. .</w:t>
      </w:r>
      <w:r w:rsidRPr="00533156">
        <w:t xml:space="preserve"> </w:t>
      </w:r>
      <w:r>
        <w:t>… … … del … … …</w:t>
      </w:r>
    </w:p>
    <w:p w:rsidR="00D02407" w:rsidRPr="00A05E84" w:rsidRDefault="00701F2F" w:rsidP="00A946F5">
      <w:pPr>
        <w:pStyle w:val="Paragrafoelenco"/>
        <w:numPr>
          <w:ilvl w:val="0"/>
          <w:numId w:val="17"/>
        </w:numPr>
      </w:pPr>
      <w:r>
        <w:t>A</w:t>
      </w:r>
      <w:r w:rsidR="00533156">
        <w:t xml:space="preserve">ltro … … …. … … … … … … … … … … … … … … … … … …. … … … … … … … </w:t>
      </w:r>
    </w:p>
    <w:p w:rsidR="00A946F5" w:rsidRPr="00541BEC" w:rsidRDefault="00A946F5" w:rsidP="00A946F5">
      <w:pPr>
        <w:jc w:val="center"/>
        <w:rPr>
          <w:b/>
          <w:smallCaps/>
        </w:rPr>
      </w:pPr>
      <w:r w:rsidRPr="00541BEC">
        <w:rPr>
          <w:b/>
          <w:smallCaps/>
        </w:rPr>
        <w:t>Dichiarano</w:t>
      </w:r>
    </w:p>
    <w:p w:rsidR="00A946F5" w:rsidRDefault="00A946F5" w:rsidP="00A946F5">
      <w:r>
        <w:t>Che i proprietari, sottoscrittori della presente domanda:</w:t>
      </w:r>
    </w:p>
    <w:p w:rsidR="00A946F5" w:rsidRDefault="00A946F5" w:rsidP="00A946F5">
      <w:pPr>
        <w:pStyle w:val="Paragrafoelenco"/>
        <w:numPr>
          <w:ilvl w:val="0"/>
          <w:numId w:val="18"/>
        </w:numPr>
      </w:pPr>
      <w:r>
        <w:t xml:space="preserve">sono i proprietari dell’intera area/fabbricati ricompresi nel </w:t>
      </w:r>
      <w:r w:rsidR="00D6690B">
        <w:t>Piano Attuativo o Piano Convenzionato</w:t>
      </w:r>
      <w:r>
        <w:t>;</w:t>
      </w:r>
    </w:p>
    <w:p w:rsidR="00D818DE" w:rsidRDefault="00A946F5" w:rsidP="00DD724E">
      <w:pPr>
        <w:pStyle w:val="Paragrafoelenco"/>
        <w:numPr>
          <w:ilvl w:val="0"/>
          <w:numId w:val="18"/>
        </w:numPr>
      </w:pPr>
      <w:r>
        <w:t>corrispondono alla maggioranza assoluta del valore dei beni calcolata in base all’imponibile catastale, ricompresi nel piano attuativo</w:t>
      </w:r>
      <w:r w:rsidR="00D818DE">
        <w:t xml:space="preserve"> … … … … </w:t>
      </w:r>
      <w:r w:rsidR="00DD724E">
        <w:t>(indicare la percentuale)</w:t>
      </w:r>
      <w:r>
        <w:t>, ed hanno costituito il consorzio per la presentazione della proposta di piano attuativo con atto rep.</w:t>
      </w:r>
      <w:r w:rsidRPr="00A946F5">
        <w:t xml:space="preserve"> </w:t>
      </w:r>
      <w:r>
        <w:t xml:space="preserve">… … … …  del … … … …  registrato a … … … … in data … … … … al numero … … … …  (in cui si dà atto dell’invito agli altri proprietari), e chiedono che venga attuata la procedura di cui all’art.108 della </w:t>
      </w:r>
      <w:r w:rsidRPr="00A946F5">
        <w:t>Legge regionale 10 novembre 2014, n. 65</w:t>
      </w:r>
      <w:r>
        <w:t>;</w:t>
      </w:r>
    </w:p>
    <w:p w:rsidR="00A946F5" w:rsidRDefault="00A946F5" w:rsidP="00A946F5">
      <w:pPr>
        <w:pStyle w:val="Paragrafoelenco"/>
        <w:numPr>
          <w:ilvl w:val="0"/>
          <w:numId w:val="18"/>
        </w:numPr>
      </w:pPr>
      <w:r>
        <w:t>Di avere titolo alla presentazione della presente domanda;</w:t>
      </w:r>
    </w:p>
    <w:p w:rsidR="00A946F5" w:rsidRDefault="00A946F5" w:rsidP="00A946F5">
      <w:pPr>
        <w:pStyle w:val="Paragrafoelenco"/>
        <w:numPr>
          <w:ilvl w:val="0"/>
          <w:numId w:val="19"/>
        </w:numPr>
      </w:pPr>
      <w:r>
        <w:t>Che l’area o l’immobile interessato dalle opere e interventi e rappresentato dagli elaborati allegati è nella piena disponibilità;</w:t>
      </w:r>
    </w:p>
    <w:p w:rsidR="00A946F5" w:rsidRDefault="00A946F5" w:rsidP="00A946F5">
      <w:pPr>
        <w:pStyle w:val="Paragrafoelenco"/>
        <w:numPr>
          <w:ilvl w:val="0"/>
          <w:numId w:val="21"/>
        </w:numPr>
      </w:pPr>
      <w:r>
        <w:t>Di sollevare il Comune da responsabilità nei confronti di terzi;</w:t>
      </w:r>
    </w:p>
    <w:p w:rsidR="00A946F5" w:rsidRDefault="00A946F5" w:rsidP="00A946F5">
      <w:pPr>
        <w:pStyle w:val="Paragrafoelenco"/>
        <w:numPr>
          <w:ilvl w:val="0"/>
          <w:numId w:val="21"/>
        </w:numPr>
      </w:pPr>
      <w:r>
        <w:t xml:space="preserve">Di garantire che l’approvazione del Piano Attuativo o del </w:t>
      </w:r>
      <w:r w:rsidR="00D6690B">
        <w:t>P</w:t>
      </w:r>
      <w:r>
        <w:t xml:space="preserve">rogetto </w:t>
      </w:r>
      <w:r w:rsidR="00D6690B">
        <w:t>C</w:t>
      </w:r>
      <w:r>
        <w:t>onvenzionato non comporta la limitazione di diritti di terzi;</w:t>
      </w:r>
    </w:p>
    <w:p w:rsidR="00A946F5" w:rsidRDefault="00A946F5" w:rsidP="00A946F5">
      <w:pPr>
        <w:pStyle w:val="Paragrafoelenco"/>
        <w:numPr>
          <w:ilvl w:val="0"/>
          <w:numId w:val="21"/>
        </w:numPr>
      </w:pPr>
      <w:r>
        <w:t>Di essere a conoscenza dell’obbligo di comunicare senza ritardo ogni variazione dei dati contenuti nella presente istanza;</w:t>
      </w:r>
    </w:p>
    <w:p w:rsidR="00A946F5" w:rsidRDefault="00A946F5" w:rsidP="00A946F5">
      <w:r>
        <w:t>Che per quanto riguarda le aree a standard pubblici dovute:</w:t>
      </w:r>
    </w:p>
    <w:p w:rsidR="00A946F5" w:rsidRDefault="00A946F5" w:rsidP="00D818DE">
      <w:pPr>
        <w:pStyle w:val="Paragrafoelenco"/>
        <w:numPr>
          <w:ilvl w:val="0"/>
          <w:numId w:val="22"/>
        </w:numPr>
      </w:pPr>
      <w:r>
        <w:t>Si intende realizzare le aree a standard pubblici secondo il progetto presentato;</w:t>
      </w:r>
    </w:p>
    <w:p w:rsidR="00A946F5" w:rsidRDefault="00A946F5" w:rsidP="00D818DE">
      <w:pPr>
        <w:pStyle w:val="Paragrafoelenco"/>
        <w:numPr>
          <w:ilvl w:val="0"/>
          <w:numId w:val="22"/>
        </w:numPr>
      </w:pPr>
      <w:r>
        <w:t xml:space="preserve">Si richiede la conversione monetaria </w:t>
      </w:r>
      <w:r w:rsidR="00D818DE">
        <w:t xml:space="preserve">totale o parziale </w:t>
      </w:r>
      <w:r>
        <w:t>delle aree a standard (laddove consentita);</w:t>
      </w:r>
    </w:p>
    <w:p w:rsidR="00D902CB" w:rsidRDefault="00D902CB" w:rsidP="00D902CB">
      <w:pPr>
        <w:jc w:val="left"/>
      </w:pPr>
      <w:r>
        <w:t>Data e luogo … … … … … … … … …</w:t>
      </w:r>
    </w:p>
    <w:p w:rsidR="00541BEC" w:rsidRDefault="00541BEC" w:rsidP="00D902CB">
      <w:pPr>
        <w:jc w:val="right"/>
      </w:pPr>
      <w:r>
        <w:t>Gli aventi titolo</w:t>
      </w:r>
    </w:p>
    <w:p w:rsidR="00541BEC" w:rsidRDefault="00541BEC" w:rsidP="00541BEC">
      <w:pPr>
        <w:jc w:val="right"/>
      </w:pPr>
      <w:r>
        <w:t>… … … … … … … … …</w:t>
      </w:r>
    </w:p>
    <w:p w:rsidR="00541BEC" w:rsidRDefault="00541BEC" w:rsidP="00541BEC">
      <w:pPr>
        <w:jc w:val="right"/>
      </w:pPr>
      <w:r>
        <w:t>… … … … … … … … …</w:t>
      </w:r>
    </w:p>
    <w:p w:rsidR="00541BEC" w:rsidRDefault="00541BEC">
      <w:pPr>
        <w:jc w:val="left"/>
        <w:rPr>
          <w:b/>
          <w:smallCaps/>
        </w:rPr>
      </w:pPr>
    </w:p>
    <w:p w:rsidR="00D902CB" w:rsidRDefault="00D902CB">
      <w:pPr>
        <w:jc w:val="left"/>
        <w:rPr>
          <w:b/>
          <w:smallCaps/>
        </w:rPr>
      </w:pPr>
      <w:r>
        <w:rPr>
          <w:b/>
          <w:smallCaps/>
        </w:rPr>
        <w:br w:type="page"/>
      </w:r>
    </w:p>
    <w:p w:rsidR="00D818DE" w:rsidRPr="00541BEC" w:rsidRDefault="00D818DE" w:rsidP="00D818DE">
      <w:pPr>
        <w:jc w:val="center"/>
        <w:rPr>
          <w:b/>
          <w:smallCaps/>
        </w:rPr>
      </w:pPr>
      <w:r w:rsidRPr="00541BEC">
        <w:rPr>
          <w:b/>
          <w:smallCaps/>
        </w:rPr>
        <w:lastRenderedPageBreak/>
        <w:t>Il professionista incaricato dichiara</w:t>
      </w:r>
    </w:p>
    <w:p w:rsidR="00D818DE" w:rsidRPr="00D902CB" w:rsidRDefault="00D818DE" w:rsidP="00D818DE">
      <w:pPr>
        <w:rPr>
          <w:b/>
          <w:smallCaps/>
        </w:rPr>
      </w:pPr>
      <w:r w:rsidRPr="00D902CB">
        <w:rPr>
          <w:b/>
          <w:smallCaps/>
        </w:rPr>
        <w:t xml:space="preserve">Il </w:t>
      </w:r>
      <w:r w:rsidR="00D6690B" w:rsidRPr="00D902CB">
        <w:rPr>
          <w:b/>
          <w:smallCaps/>
        </w:rPr>
        <w:t>Piano Attuativo o Piano Convenzionato</w:t>
      </w:r>
      <w:r w:rsidRPr="00D902CB">
        <w:rPr>
          <w:b/>
          <w:smallCaps/>
        </w:rPr>
        <w:t>:</w:t>
      </w:r>
    </w:p>
    <w:p w:rsidR="00D818DE" w:rsidRDefault="00D818DE" w:rsidP="00DD724E">
      <w:pPr>
        <w:pStyle w:val="Paragrafoelenco"/>
        <w:numPr>
          <w:ilvl w:val="0"/>
          <w:numId w:val="23"/>
        </w:numPr>
      </w:pPr>
      <w:r>
        <w:t>è conforme al Regolamento Urbanistico</w:t>
      </w:r>
    </w:p>
    <w:p w:rsidR="00DD724E" w:rsidRDefault="00D818DE" w:rsidP="00DD724E">
      <w:pPr>
        <w:pStyle w:val="Paragrafoelenco"/>
        <w:numPr>
          <w:ilvl w:val="0"/>
          <w:numId w:val="23"/>
        </w:numPr>
      </w:pPr>
      <w:r>
        <w:t xml:space="preserve">costituisce Variante al Regolamento Urbanistico </w:t>
      </w:r>
    </w:p>
    <w:p w:rsidR="00DD724E" w:rsidRDefault="00DD724E" w:rsidP="00DD724E">
      <w:pPr>
        <w:pStyle w:val="Paragrafoelenco"/>
        <w:numPr>
          <w:ilvl w:val="0"/>
          <w:numId w:val="23"/>
        </w:numPr>
      </w:pPr>
      <w:r>
        <w:t xml:space="preserve">costituisce particolare </w:t>
      </w:r>
      <w:r w:rsidRPr="00DD724E">
        <w:t>Variante al piano … … …. … … … … … … … … … … … … … … … approvato con delibera … … … n. . … … … del … … …</w:t>
      </w:r>
      <w:r>
        <w:t xml:space="preserve"> ai sensi dell’art. 112 </w:t>
      </w:r>
      <w:r w:rsidRPr="00DD724E">
        <w:t>della Legge regionale 10 novembre 2014, n. 65</w:t>
      </w:r>
      <w:r>
        <w:t>;</w:t>
      </w:r>
    </w:p>
    <w:p w:rsidR="00A946F5" w:rsidRPr="00D902CB" w:rsidRDefault="00DD724E" w:rsidP="00A946F5">
      <w:pPr>
        <w:rPr>
          <w:b/>
          <w:smallCaps/>
        </w:rPr>
      </w:pPr>
      <w:r w:rsidRPr="00D902CB">
        <w:rPr>
          <w:b/>
          <w:smallCaps/>
        </w:rPr>
        <w:t>Destinazioni d’uso previste:</w:t>
      </w:r>
    </w:p>
    <w:p w:rsidR="00DD724E" w:rsidRDefault="00DD724E" w:rsidP="00DD724E">
      <w:pPr>
        <w:pStyle w:val="Paragrafoelenco"/>
        <w:numPr>
          <w:ilvl w:val="0"/>
          <w:numId w:val="24"/>
        </w:numPr>
      </w:pPr>
      <w:r>
        <w:t>residenziale;</w:t>
      </w:r>
    </w:p>
    <w:p w:rsidR="00DD724E" w:rsidRDefault="00DD724E" w:rsidP="00DD724E">
      <w:pPr>
        <w:pStyle w:val="Paragrafoelenco"/>
        <w:numPr>
          <w:ilvl w:val="0"/>
          <w:numId w:val="24"/>
        </w:numPr>
      </w:pPr>
      <w:r>
        <w:t>industriale e artigianale;</w:t>
      </w:r>
    </w:p>
    <w:p w:rsidR="00DD724E" w:rsidRDefault="00DD724E" w:rsidP="00DD724E">
      <w:pPr>
        <w:pStyle w:val="Paragrafoelenco"/>
        <w:numPr>
          <w:ilvl w:val="0"/>
          <w:numId w:val="24"/>
        </w:numPr>
      </w:pPr>
      <w:r>
        <w:t>commerciale al dettaglio;</w:t>
      </w:r>
    </w:p>
    <w:p w:rsidR="00DD724E" w:rsidRDefault="00DD724E" w:rsidP="00DD724E">
      <w:pPr>
        <w:pStyle w:val="Paragrafoelenco"/>
        <w:numPr>
          <w:ilvl w:val="0"/>
          <w:numId w:val="24"/>
        </w:numPr>
      </w:pPr>
      <w:r>
        <w:t>turistico-ricettiva;</w:t>
      </w:r>
    </w:p>
    <w:p w:rsidR="00DD724E" w:rsidRDefault="00DD724E" w:rsidP="00DD724E">
      <w:pPr>
        <w:pStyle w:val="Paragrafoelenco"/>
        <w:numPr>
          <w:ilvl w:val="0"/>
          <w:numId w:val="24"/>
        </w:numPr>
      </w:pPr>
      <w:r>
        <w:t>direzionale e di servizio;</w:t>
      </w:r>
    </w:p>
    <w:p w:rsidR="00DD724E" w:rsidRDefault="00DD724E" w:rsidP="00DD724E">
      <w:pPr>
        <w:pStyle w:val="Paragrafoelenco"/>
        <w:numPr>
          <w:ilvl w:val="0"/>
          <w:numId w:val="24"/>
        </w:numPr>
      </w:pPr>
      <w:r>
        <w:t>commerciale all’ingrosso e depositi;</w:t>
      </w:r>
    </w:p>
    <w:p w:rsidR="00DD724E" w:rsidRDefault="00DD724E" w:rsidP="00DD724E">
      <w:pPr>
        <w:pStyle w:val="Paragrafoelenco"/>
        <w:numPr>
          <w:ilvl w:val="0"/>
          <w:numId w:val="24"/>
        </w:numPr>
      </w:pPr>
      <w:r>
        <w:t>agricola e funzioni connesse ai sensi di legge.</w:t>
      </w:r>
    </w:p>
    <w:p w:rsidR="00DD724E" w:rsidRPr="00D902CB" w:rsidRDefault="00DD724E" w:rsidP="00DD724E">
      <w:pPr>
        <w:rPr>
          <w:b/>
          <w:smallCaps/>
        </w:rPr>
      </w:pPr>
      <w:r w:rsidRPr="00D902CB">
        <w:rPr>
          <w:b/>
          <w:smallCaps/>
        </w:rPr>
        <w:t>Categorie d’intervento previste:</w:t>
      </w:r>
    </w:p>
    <w:p w:rsidR="00DD724E" w:rsidRDefault="00DD724E" w:rsidP="00A4405C">
      <w:pPr>
        <w:pStyle w:val="Paragrafoelenco"/>
        <w:numPr>
          <w:ilvl w:val="0"/>
          <w:numId w:val="26"/>
        </w:numPr>
      </w:pPr>
      <w:r>
        <w:t>Demolizione non preordinata alla ricostruzione</w:t>
      </w:r>
    </w:p>
    <w:p w:rsidR="00DD724E" w:rsidRDefault="00DD724E" w:rsidP="00A4405C">
      <w:pPr>
        <w:pStyle w:val="Paragrafoelenco"/>
        <w:numPr>
          <w:ilvl w:val="0"/>
          <w:numId w:val="26"/>
        </w:numPr>
      </w:pPr>
      <w:r>
        <w:t>Addizioni volumetriche</w:t>
      </w:r>
    </w:p>
    <w:p w:rsidR="00DD724E" w:rsidRDefault="00DD724E" w:rsidP="00A4405C">
      <w:pPr>
        <w:pStyle w:val="Paragrafoelenco"/>
        <w:numPr>
          <w:ilvl w:val="0"/>
          <w:numId w:val="26"/>
        </w:numPr>
      </w:pPr>
      <w:r>
        <w:t>Manutenzione straordinaria</w:t>
      </w:r>
    </w:p>
    <w:p w:rsidR="00DD724E" w:rsidRDefault="00DD724E" w:rsidP="00A4405C">
      <w:pPr>
        <w:pStyle w:val="Paragrafoelenco"/>
        <w:numPr>
          <w:ilvl w:val="0"/>
          <w:numId w:val="26"/>
        </w:numPr>
      </w:pPr>
      <w:r>
        <w:t>Sostituzione edilizia</w:t>
      </w:r>
    </w:p>
    <w:p w:rsidR="00DD724E" w:rsidRDefault="00DD724E" w:rsidP="00A4405C">
      <w:pPr>
        <w:pStyle w:val="Paragrafoelenco"/>
        <w:numPr>
          <w:ilvl w:val="0"/>
          <w:numId w:val="26"/>
        </w:numPr>
      </w:pPr>
      <w:r>
        <w:t>Restauro e risanamento conservativo</w:t>
      </w:r>
    </w:p>
    <w:p w:rsidR="00DD724E" w:rsidRDefault="00DD724E" w:rsidP="00A4405C">
      <w:pPr>
        <w:pStyle w:val="Paragrafoelenco"/>
        <w:numPr>
          <w:ilvl w:val="0"/>
          <w:numId w:val="26"/>
        </w:numPr>
      </w:pPr>
      <w:r>
        <w:t>Ristrutturazione urbanistica</w:t>
      </w:r>
    </w:p>
    <w:p w:rsidR="00DD724E" w:rsidRDefault="00DD724E" w:rsidP="00A4405C">
      <w:pPr>
        <w:pStyle w:val="Paragrafoelenco"/>
        <w:numPr>
          <w:ilvl w:val="0"/>
          <w:numId w:val="26"/>
        </w:numPr>
      </w:pPr>
      <w:r>
        <w:t>Ristrutturazione edilizia conservativa</w:t>
      </w:r>
    </w:p>
    <w:p w:rsidR="00DD724E" w:rsidRDefault="00DD724E" w:rsidP="00A4405C">
      <w:pPr>
        <w:pStyle w:val="Paragrafoelenco"/>
        <w:numPr>
          <w:ilvl w:val="0"/>
          <w:numId w:val="26"/>
        </w:numPr>
      </w:pPr>
      <w:r>
        <w:t>Nuova edificazione</w:t>
      </w:r>
    </w:p>
    <w:p w:rsidR="00DD724E" w:rsidRDefault="00DD724E" w:rsidP="00A4405C">
      <w:pPr>
        <w:pStyle w:val="Paragrafoelenco"/>
        <w:numPr>
          <w:ilvl w:val="0"/>
          <w:numId w:val="26"/>
        </w:numPr>
      </w:pPr>
      <w:r>
        <w:t>Ristrutturazione edilizia ricostruttiva</w:t>
      </w:r>
    </w:p>
    <w:p w:rsidR="00DD724E" w:rsidRPr="00D902CB" w:rsidRDefault="00DD724E" w:rsidP="00A4405C">
      <w:pPr>
        <w:pStyle w:val="Paragrafoelenco"/>
        <w:numPr>
          <w:ilvl w:val="0"/>
          <w:numId w:val="26"/>
        </w:numPr>
      </w:pPr>
      <w:r w:rsidRPr="00D902CB">
        <w:t>altro (specificare)</w:t>
      </w:r>
    </w:p>
    <w:p w:rsidR="00DD724E" w:rsidRPr="00D902CB" w:rsidRDefault="005E7531" w:rsidP="00DD724E">
      <w:pPr>
        <w:rPr>
          <w:b/>
          <w:smallCaps/>
        </w:rPr>
      </w:pPr>
      <w:r w:rsidRPr="00D902CB">
        <w:rPr>
          <w:b/>
          <w:smallCaps/>
        </w:rPr>
        <w:t>Non esistono e saranno realizzate le seguenti infrastrutture a rete</w:t>
      </w:r>
    </w:p>
    <w:p w:rsidR="00DD724E" w:rsidRDefault="00DD724E" w:rsidP="005E7531">
      <w:pPr>
        <w:pStyle w:val="Paragrafoelenco"/>
        <w:numPr>
          <w:ilvl w:val="0"/>
          <w:numId w:val="27"/>
        </w:numPr>
      </w:pPr>
      <w:r>
        <w:t>Rete acquedotto</w:t>
      </w:r>
      <w:r>
        <w:tab/>
      </w:r>
    </w:p>
    <w:p w:rsidR="00DD724E" w:rsidRDefault="00DD724E" w:rsidP="005E7531">
      <w:pPr>
        <w:pStyle w:val="Paragrafoelenco"/>
        <w:numPr>
          <w:ilvl w:val="0"/>
          <w:numId w:val="27"/>
        </w:numPr>
      </w:pPr>
      <w:r>
        <w:t>Rete fognaria</w:t>
      </w:r>
      <w:r>
        <w:tab/>
      </w:r>
    </w:p>
    <w:p w:rsidR="00DD724E" w:rsidRDefault="00DD724E" w:rsidP="005E7531">
      <w:pPr>
        <w:pStyle w:val="Paragrafoelenco"/>
        <w:numPr>
          <w:ilvl w:val="0"/>
          <w:numId w:val="27"/>
        </w:numPr>
      </w:pPr>
      <w:r>
        <w:t>Rete gas</w:t>
      </w:r>
    </w:p>
    <w:p w:rsidR="00DD724E" w:rsidRDefault="00DD724E" w:rsidP="005E7531">
      <w:pPr>
        <w:pStyle w:val="Paragrafoelenco"/>
        <w:numPr>
          <w:ilvl w:val="0"/>
          <w:numId w:val="27"/>
        </w:numPr>
      </w:pPr>
      <w:r>
        <w:t>Rete elettrica</w:t>
      </w:r>
    </w:p>
    <w:p w:rsidR="00DD724E" w:rsidRDefault="00DD724E" w:rsidP="005E7531">
      <w:pPr>
        <w:pStyle w:val="Paragrafoelenco"/>
        <w:numPr>
          <w:ilvl w:val="0"/>
          <w:numId w:val="27"/>
        </w:numPr>
      </w:pPr>
      <w:r>
        <w:t>Infrastrutture per la mobilità</w:t>
      </w:r>
      <w:r>
        <w:tab/>
      </w:r>
    </w:p>
    <w:p w:rsidR="005E7531" w:rsidRDefault="005E7531" w:rsidP="005E7531">
      <w:pPr>
        <w:pStyle w:val="Paragrafoelenco"/>
        <w:numPr>
          <w:ilvl w:val="0"/>
          <w:numId w:val="27"/>
        </w:numPr>
      </w:pPr>
      <w:r>
        <w:lastRenderedPageBreak/>
        <w:t>Altro</w:t>
      </w:r>
    </w:p>
    <w:p w:rsidR="005E7531" w:rsidRPr="00D902CB" w:rsidRDefault="005E7531" w:rsidP="005E7531">
      <w:pPr>
        <w:rPr>
          <w:b/>
          <w:smallCaps/>
        </w:rPr>
      </w:pPr>
      <w:r w:rsidRPr="00D902CB">
        <w:rPr>
          <w:b/>
          <w:smallCaps/>
        </w:rPr>
        <w:t>Esistono e saranno completate le seguenti infrastrutture a rete</w:t>
      </w:r>
    </w:p>
    <w:p w:rsidR="005E7531" w:rsidRDefault="005E7531" w:rsidP="005E7531">
      <w:pPr>
        <w:pStyle w:val="Paragrafoelenco"/>
        <w:numPr>
          <w:ilvl w:val="0"/>
          <w:numId w:val="27"/>
        </w:numPr>
      </w:pPr>
      <w:r>
        <w:t>Rete acquedotto</w:t>
      </w:r>
      <w:r>
        <w:tab/>
      </w:r>
    </w:p>
    <w:p w:rsidR="005E7531" w:rsidRDefault="005E7531" w:rsidP="005E7531">
      <w:pPr>
        <w:pStyle w:val="Paragrafoelenco"/>
        <w:numPr>
          <w:ilvl w:val="0"/>
          <w:numId w:val="27"/>
        </w:numPr>
      </w:pPr>
      <w:r>
        <w:t>Rete fognaria</w:t>
      </w:r>
      <w:r>
        <w:tab/>
      </w:r>
    </w:p>
    <w:p w:rsidR="005E7531" w:rsidRDefault="005E7531" w:rsidP="005E7531">
      <w:pPr>
        <w:pStyle w:val="Paragrafoelenco"/>
        <w:numPr>
          <w:ilvl w:val="0"/>
          <w:numId w:val="27"/>
        </w:numPr>
      </w:pPr>
      <w:r>
        <w:t>Rete gas</w:t>
      </w:r>
    </w:p>
    <w:p w:rsidR="005E7531" w:rsidRDefault="005E7531" w:rsidP="005E7531">
      <w:pPr>
        <w:pStyle w:val="Paragrafoelenco"/>
        <w:numPr>
          <w:ilvl w:val="0"/>
          <w:numId w:val="27"/>
        </w:numPr>
      </w:pPr>
      <w:r>
        <w:t>Rete elettrica</w:t>
      </w:r>
    </w:p>
    <w:p w:rsidR="005E7531" w:rsidRDefault="005E7531" w:rsidP="005E7531">
      <w:pPr>
        <w:pStyle w:val="Paragrafoelenco"/>
        <w:numPr>
          <w:ilvl w:val="0"/>
          <w:numId w:val="27"/>
        </w:numPr>
      </w:pPr>
      <w:r>
        <w:t>Infrastrutture per la mobilità</w:t>
      </w:r>
      <w:r>
        <w:tab/>
      </w:r>
    </w:p>
    <w:p w:rsidR="005E7531" w:rsidRDefault="005E7531" w:rsidP="005E7531">
      <w:pPr>
        <w:pStyle w:val="Paragrafoelenco"/>
        <w:numPr>
          <w:ilvl w:val="0"/>
          <w:numId w:val="27"/>
        </w:numPr>
      </w:pPr>
      <w:r>
        <w:t>Altro</w:t>
      </w:r>
    </w:p>
    <w:p w:rsidR="005E7531" w:rsidRPr="00D902CB" w:rsidRDefault="005E7531" w:rsidP="005E7531">
      <w:pPr>
        <w:rPr>
          <w:b/>
          <w:smallCaps/>
        </w:rPr>
      </w:pPr>
      <w:r w:rsidRPr="00D902CB">
        <w:rPr>
          <w:b/>
          <w:smallCaps/>
        </w:rPr>
        <w:t>Dati quantitativi</w:t>
      </w:r>
    </w:p>
    <w:tbl>
      <w:tblPr>
        <w:tblStyle w:val="Grigliatabella"/>
        <w:tblW w:w="0" w:type="auto"/>
        <w:tblLook w:val="04A0" w:firstRow="1" w:lastRow="0" w:firstColumn="1" w:lastColumn="0" w:noHBand="0" w:noVBand="1"/>
      </w:tblPr>
      <w:tblGrid>
        <w:gridCol w:w="4570"/>
        <w:gridCol w:w="744"/>
        <w:gridCol w:w="865"/>
        <w:gridCol w:w="2881"/>
      </w:tblGrid>
      <w:tr w:rsidR="0077401D" w:rsidRPr="005E7531" w:rsidTr="0072429F">
        <w:tc>
          <w:tcPr>
            <w:tcW w:w="4595" w:type="dxa"/>
          </w:tcPr>
          <w:p w:rsidR="0077401D" w:rsidRPr="005E7531" w:rsidRDefault="0077401D" w:rsidP="0077401D">
            <w:r>
              <w:t>Indice insediativo residenziale</w:t>
            </w:r>
          </w:p>
        </w:tc>
        <w:tc>
          <w:tcPr>
            <w:tcW w:w="744" w:type="dxa"/>
          </w:tcPr>
          <w:p w:rsidR="0077401D" w:rsidRDefault="0077401D" w:rsidP="0077401D">
            <w:r>
              <w:t>IR</w:t>
            </w:r>
          </w:p>
        </w:tc>
        <w:tc>
          <w:tcPr>
            <w:tcW w:w="865" w:type="dxa"/>
          </w:tcPr>
          <w:p w:rsidR="0077401D" w:rsidRPr="005E7531" w:rsidRDefault="0077401D" w:rsidP="0077401D">
            <w:r>
              <w:t>mc/ab</w:t>
            </w:r>
          </w:p>
        </w:tc>
        <w:tc>
          <w:tcPr>
            <w:tcW w:w="2898" w:type="dxa"/>
          </w:tcPr>
          <w:p w:rsidR="0077401D" w:rsidRPr="005E7531" w:rsidRDefault="0077401D" w:rsidP="0077401D"/>
        </w:tc>
      </w:tr>
      <w:tr w:rsidR="0077401D" w:rsidRPr="005E7531" w:rsidTr="0072429F">
        <w:tc>
          <w:tcPr>
            <w:tcW w:w="4595" w:type="dxa"/>
          </w:tcPr>
          <w:p w:rsidR="0077401D" w:rsidRPr="005E7531" w:rsidRDefault="0077401D" w:rsidP="0077401D">
            <w:r w:rsidRPr="005E7531">
              <w:t>Superficie territoriale</w:t>
            </w:r>
          </w:p>
        </w:tc>
        <w:tc>
          <w:tcPr>
            <w:tcW w:w="744" w:type="dxa"/>
          </w:tcPr>
          <w:p w:rsidR="0077401D" w:rsidRDefault="0077401D" w:rsidP="0077401D">
            <w:r>
              <w:t>ST</w:t>
            </w:r>
          </w:p>
        </w:tc>
        <w:tc>
          <w:tcPr>
            <w:tcW w:w="865" w:type="dxa"/>
          </w:tcPr>
          <w:p w:rsidR="0077401D" w:rsidRPr="005E7531" w:rsidRDefault="0077401D" w:rsidP="0077401D">
            <w:r>
              <w:t>mq</w:t>
            </w:r>
          </w:p>
        </w:tc>
        <w:tc>
          <w:tcPr>
            <w:tcW w:w="2898" w:type="dxa"/>
          </w:tcPr>
          <w:p w:rsidR="0077401D" w:rsidRPr="005E7531" w:rsidRDefault="0077401D" w:rsidP="0077401D"/>
        </w:tc>
      </w:tr>
      <w:tr w:rsidR="0077401D" w:rsidRPr="005E7531" w:rsidTr="0072429F">
        <w:tc>
          <w:tcPr>
            <w:tcW w:w="4595" w:type="dxa"/>
          </w:tcPr>
          <w:p w:rsidR="0077401D" w:rsidRPr="005E7531" w:rsidRDefault="0077401D" w:rsidP="0077401D">
            <w:r>
              <w:t>Superficie fondiaria</w:t>
            </w:r>
          </w:p>
        </w:tc>
        <w:tc>
          <w:tcPr>
            <w:tcW w:w="744" w:type="dxa"/>
          </w:tcPr>
          <w:p w:rsidR="0077401D" w:rsidRDefault="0077401D" w:rsidP="0077401D">
            <w:r>
              <w:t>SF</w:t>
            </w:r>
          </w:p>
        </w:tc>
        <w:tc>
          <w:tcPr>
            <w:tcW w:w="865" w:type="dxa"/>
          </w:tcPr>
          <w:p w:rsidR="0077401D" w:rsidRPr="005E7531" w:rsidRDefault="0077401D" w:rsidP="0077401D">
            <w:r>
              <w:t>mq</w:t>
            </w:r>
          </w:p>
        </w:tc>
        <w:tc>
          <w:tcPr>
            <w:tcW w:w="2898" w:type="dxa"/>
          </w:tcPr>
          <w:p w:rsidR="0077401D" w:rsidRPr="005E7531" w:rsidRDefault="0077401D" w:rsidP="0077401D"/>
        </w:tc>
      </w:tr>
      <w:tr w:rsidR="0072429F" w:rsidRPr="005E7531" w:rsidTr="0072429F">
        <w:tc>
          <w:tcPr>
            <w:tcW w:w="4595" w:type="dxa"/>
          </w:tcPr>
          <w:p w:rsidR="0072429F" w:rsidRDefault="0072429F" w:rsidP="0077401D">
            <w:r>
              <w:t>Indice di edificabilità territoriale</w:t>
            </w:r>
          </w:p>
        </w:tc>
        <w:tc>
          <w:tcPr>
            <w:tcW w:w="744" w:type="dxa"/>
          </w:tcPr>
          <w:p w:rsidR="0072429F" w:rsidRDefault="0072429F" w:rsidP="0077401D">
            <w:r>
              <w:t>IT</w:t>
            </w:r>
          </w:p>
        </w:tc>
        <w:tc>
          <w:tcPr>
            <w:tcW w:w="865" w:type="dxa"/>
          </w:tcPr>
          <w:p w:rsidR="0072429F" w:rsidRDefault="0072429F" w:rsidP="0077401D"/>
        </w:tc>
        <w:tc>
          <w:tcPr>
            <w:tcW w:w="2898" w:type="dxa"/>
          </w:tcPr>
          <w:p w:rsidR="0072429F" w:rsidRPr="005E7531" w:rsidRDefault="0072429F" w:rsidP="0077401D"/>
        </w:tc>
      </w:tr>
      <w:tr w:rsidR="0077401D" w:rsidRPr="005E7531" w:rsidTr="0072429F">
        <w:tc>
          <w:tcPr>
            <w:tcW w:w="4595" w:type="dxa"/>
          </w:tcPr>
          <w:p w:rsidR="0077401D" w:rsidRPr="005E7531" w:rsidRDefault="0072429F" w:rsidP="0072429F">
            <w:r>
              <w:t xml:space="preserve">Indice di edificabilità </w:t>
            </w:r>
            <w:r w:rsidR="0077401D">
              <w:t>fondiari</w:t>
            </w:r>
            <w:r>
              <w:t>a</w:t>
            </w:r>
          </w:p>
        </w:tc>
        <w:tc>
          <w:tcPr>
            <w:tcW w:w="744" w:type="dxa"/>
          </w:tcPr>
          <w:p w:rsidR="0077401D" w:rsidRDefault="0077401D" w:rsidP="0077401D">
            <w:r>
              <w:t>IF</w:t>
            </w:r>
          </w:p>
        </w:tc>
        <w:tc>
          <w:tcPr>
            <w:tcW w:w="865" w:type="dxa"/>
          </w:tcPr>
          <w:p w:rsidR="0077401D" w:rsidRPr="005E7531" w:rsidRDefault="0077401D" w:rsidP="0077401D">
            <w:r>
              <w:t>mc/mq</w:t>
            </w:r>
          </w:p>
        </w:tc>
        <w:tc>
          <w:tcPr>
            <w:tcW w:w="2898" w:type="dxa"/>
          </w:tcPr>
          <w:p w:rsidR="0077401D" w:rsidRPr="005E7531" w:rsidRDefault="0077401D" w:rsidP="0077401D"/>
        </w:tc>
      </w:tr>
      <w:tr w:rsidR="0077401D" w:rsidRPr="005E7531" w:rsidTr="0072429F">
        <w:tc>
          <w:tcPr>
            <w:tcW w:w="4595" w:type="dxa"/>
          </w:tcPr>
          <w:p w:rsidR="0077401D" w:rsidRPr="005E7531" w:rsidRDefault="0077401D" w:rsidP="0072429F">
            <w:r w:rsidRPr="005E7531">
              <w:t xml:space="preserve">Superficie coperta </w:t>
            </w:r>
          </w:p>
        </w:tc>
        <w:tc>
          <w:tcPr>
            <w:tcW w:w="744" w:type="dxa"/>
          </w:tcPr>
          <w:p w:rsidR="0077401D" w:rsidRDefault="0072429F" w:rsidP="0077401D">
            <w:r>
              <w:t>SC</w:t>
            </w:r>
          </w:p>
        </w:tc>
        <w:tc>
          <w:tcPr>
            <w:tcW w:w="865" w:type="dxa"/>
          </w:tcPr>
          <w:p w:rsidR="0077401D" w:rsidRPr="005E7531" w:rsidRDefault="0077401D" w:rsidP="0077401D">
            <w:r>
              <w:t>mq</w:t>
            </w:r>
          </w:p>
        </w:tc>
        <w:tc>
          <w:tcPr>
            <w:tcW w:w="2898" w:type="dxa"/>
          </w:tcPr>
          <w:p w:rsidR="0077401D" w:rsidRPr="005E7531" w:rsidRDefault="0077401D" w:rsidP="0077401D"/>
        </w:tc>
      </w:tr>
      <w:tr w:rsidR="0077401D" w:rsidRPr="005E7531" w:rsidTr="0072429F">
        <w:tc>
          <w:tcPr>
            <w:tcW w:w="4595" w:type="dxa"/>
          </w:tcPr>
          <w:p w:rsidR="0077401D" w:rsidRPr="005E7531" w:rsidRDefault="0077401D" w:rsidP="0072429F">
            <w:r w:rsidRPr="005E7531">
              <w:t xml:space="preserve">Rapporto di copertura </w:t>
            </w:r>
          </w:p>
        </w:tc>
        <w:tc>
          <w:tcPr>
            <w:tcW w:w="744" w:type="dxa"/>
          </w:tcPr>
          <w:p w:rsidR="0077401D" w:rsidRPr="005E7531" w:rsidRDefault="0072429F" w:rsidP="0077401D">
            <w:r>
              <w:t>RC</w:t>
            </w:r>
          </w:p>
        </w:tc>
        <w:tc>
          <w:tcPr>
            <w:tcW w:w="865" w:type="dxa"/>
          </w:tcPr>
          <w:p w:rsidR="0077401D" w:rsidRPr="005E7531" w:rsidRDefault="0077401D" w:rsidP="0077401D">
            <w:r>
              <w:t>%</w:t>
            </w:r>
          </w:p>
        </w:tc>
        <w:tc>
          <w:tcPr>
            <w:tcW w:w="2898" w:type="dxa"/>
          </w:tcPr>
          <w:p w:rsidR="0077401D" w:rsidRPr="005E7531" w:rsidRDefault="0077401D" w:rsidP="0077401D"/>
        </w:tc>
      </w:tr>
      <w:tr w:rsidR="0077401D" w:rsidRPr="005E7531" w:rsidTr="0072429F">
        <w:tc>
          <w:tcPr>
            <w:tcW w:w="4595" w:type="dxa"/>
          </w:tcPr>
          <w:p w:rsidR="0077401D" w:rsidRPr="005E7531" w:rsidRDefault="0077401D" w:rsidP="0072429F">
            <w:r w:rsidRPr="005E7531">
              <w:t xml:space="preserve">Altezza </w:t>
            </w:r>
            <w:r w:rsidR="0072429F">
              <w:t>degli edifici</w:t>
            </w:r>
          </w:p>
        </w:tc>
        <w:tc>
          <w:tcPr>
            <w:tcW w:w="744" w:type="dxa"/>
          </w:tcPr>
          <w:p w:rsidR="0077401D" w:rsidRPr="005E7531" w:rsidRDefault="0072429F" w:rsidP="0077401D">
            <w:proofErr w:type="spellStart"/>
            <w:r>
              <w:t>Hmax</w:t>
            </w:r>
            <w:proofErr w:type="spellEnd"/>
          </w:p>
        </w:tc>
        <w:tc>
          <w:tcPr>
            <w:tcW w:w="865" w:type="dxa"/>
          </w:tcPr>
          <w:p w:rsidR="0077401D" w:rsidRPr="005E7531" w:rsidRDefault="0077401D" w:rsidP="0077401D">
            <w:r>
              <w:t>ml</w:t>
            </w:r>
          </w:p>
        </w:tc>
        <w:tc>
          <w:tcPr>
            <w:tcW w:w="2898" w:type="dxa"/>
          </w:tcPr>
          <w:p w:rsidR="0077401D" w:rsidRPr="005E7531" w:rsidRDefault="0077401D" w:rsidP="0077401D"/>
        </w:tc>
      </w:tr>
      <w:tr w:rsidR="0072429F" w:rsidRPr="005E7531" w:rsidTr="0072429F">
        <w:tc>
          <w:tcPr>
            <w:tcW w:w="4595" w:type="dxa"/>
          </w:tcPr>
          <w:p w:rsidR="0072429F" w:rsidRPr="005E7531" w:rsidRDefault="0072429F" w:rsidP="0072429F">
            <w:r>
              <w:t>Superficie edificata</w:t>
            </w:r>
          </w:p>
        </w:tc>
        <w:tc>
          <w:tcPr>
            <w:tcW w:w="744" w:type="dxa"/>
          </w:tcPr>
          <w:p w:rsidR="0072429F" w:rsidRPr="005E7531" w:rsidRDefault="0072429F" w:rsidP="0077401D">
            <w:r>
              <w:t>SE</w:t>
            </w:r>
          </w:p>
        </w:tc>
        <w:tc>
          <w:tcPr>
            <w:tcW w:w="865" w:type="dxa"/>
          </w:tcPr>
          <w:p w:rsidR="0072429F" w:rsidRDefault="0072429F" w:rsidP="0077401D"/>
        </w:tc>
        <w:tc>
          <w:tcPr>
            <w:tcW w:w="2898" w:type="dxa"/>
          </w:tcPr>
          <w:p w:rsidR="0072429F" w:rsidRPr="005E7531" w:rsidRDefault="0072429F" w:rsidP="0077401D"/>
        </w:tc>
      </w:tr>
      <w:tr w:rsidR="0077401D" w:rsidRPr="005E7531" w:rsidTr="0072429F">
        <w:tc>
          <w:tcPr>
            <w:tcW w:w="4595" w:type="dxa"/>
          </w:tcPr>
          <w:p w:rsidR="0077401D" w:rsidRPr="005E7531" w:rsidRDefault="0077401D" w:rsidP="0072429F">
            <w:r w:rsidRPr="005E7531">
              <w:t xml:space="preserve">Superficie </w:t>
            </w:r>
            <w:r w:rsidR="0072429F">
              <w:t>edificabile</w:t>
            </w:r>
          </w:p>
        </w:tc>
        <w:tc>
          <w:tcPr>
            <w:tcW w:w="744" w:type="dxa"/>
          </w:tcPr>
          <w:p w:rsidR="0077401D" w:rsidRPr="005E7531" w:rsidRDefault="0072429F" w:rsidP="0077401D">
            <w:r>
              <w:t>SE</w:t>
            </w:r>
          </w:p>
        </w:tc>
        <w:tc>
          <w:tcPr>
            <w:tcW w:w="865" w:type="dxa"/>
          </w:tcPr>
          <w:p w:rsidR="0077401D" w:rsidRPr="005E7531" w:rsidRDefault="0077401D" w:rsidP="0077401D">
            <w:r>
              <w:t>mq</w:t>
            </w:r>
          </w:p>
        </w:tc>
        <w:tc>
          <w:tcPr>
            <w:tcW w:w="2898" w:type="dxa"/>
          </w:tcPr>
          <w:p w:rsidR="0077401D" w:rsidRPr="005E7531" w:rsidRDefault="0077401D" w:rsidP="0077401D"/>
        </w:tc>
      </w:tr>
      <w:tr w:rsidR="0077401D" w:rsidRPr="005E7531" w:rsidTr="0072429F">
        <w:tc>
          <w:tcPr>
            <w:tcW w:w="4595" w:type="dxa"/>
          </w:tcPr>
          <w:p w:rsidR="0077401D" w:rsidRPr="005E7531" w:rsidRDefault="0077401D" w:rsidP="0072429F">
            <w:r w:rsidRPr="005E7531">
              <w:t xml:space="preserve">Volume </w:t>
            </w:r>
          </w:p>
        </w:tc>
        <w:tc>
          <w:tcPr>
            <w:tcW w:w="744" w:type="dxa"/>
          </w:tcPr>
          <w:p w:rsidR="0077401D" w:rsidRPr="005E7531" w:rsidRDefault="0072429F" w:rsidP="0077401D">
            <w:r>
              <w:t>V</w:t>
            </w:r>
          </w:p>
        </w:tc>
        <w:tc>
          <w:tcPr>
            <w:tcW w:w="865" w:type="dxa"/>
          </w:tcPr>
          <w:p w:rsidR="0077401D" w:rsidRPr="005E7531" w:rsidRDefault="0077401D" w:rsidP="0077401D"/>
        </w:tc>
        <w:tc>
          <w:tcPr>
            <w:tcW w:w="2898" w:type="dxa"/>
          </w:tcPr>
          <w:p w:rsidR="0077401D" w:rsidRPr="005E7531" w:rsidRDefault="0077401D" w:rsidP="0077401D"/>
        </w:tc>
      </w:tr>
      <w:tr w:rsidR="0077401D" w:rsidRPr="005E7531" w:rsidTr="0072429F">
        <w:tc>
          <w:tcPr>
            <w:tcW w:w="4595" w:type="dxa"/>
          </w:tcPr>
          <w:p w:rsidR="0077401D" w:rsidRPr="005E7531" w:rsidRDefault="0077401D" w:rsidP="0072429F">
            <w:r w:rsidRPr="005E7531">
              <w:t>Abitanti equivalenti</w:t>
            </w:r>
          </w:p>
        </w:tc>
        <w:tc>
          <w:tcPr>
            <w:tcW w:w="744" w:type="dxa"/>
          </w:tcPr>
          <w:p w:rsidR="0077401D" w:rsidRPr="005E7531" w:rsidRDefault="0077401D" w:rsidP="0077401D"/>
        </w:tc>
        <w:tc>
          <w:tcPr>
            <w:tcW w:w="865" w:type="dxa"/>
          </w:tcPr>
          <w:p w:rsidR="0077401D" w:rsidRPr="005E7531" w:rsidRDefault="0077401D" w:rsidP="0077401D">
            <w:r>
              <w:t>ab</w:t>
            </w:r>
          </w:p>
        </w:tc>
        <w:tc>
          <w:tcPr>
            <w:tcW w:w="2898" w:type="dxa"/>
          </w:tcPr>
          <w:p w:rsidR="0077401D" w:rsidRPr="005E7531" w:rsidRDefault="0077401D" w:rsidP="0077401D"/>
        </w:tc>
      </w:tr>
      <w:tr w:rsidR="0077401D" w:rsidRPr="005E7531" w:rsidTr="0072429F">
        <w:tc>
          <w:tcPr>
            <w:tcW w:w="4595" w:type="dxa"/>
          </w:tcPr>
          <w:p w:rsidR="0077401D" w:rsidRPr="005E7531" w:rsidRDefault="0072429F" w:rsidP="0072429F">
            <w:r>
              <w:t>Dotazioni di parcheggio</w:t>
            </w:r>
            <w:r w:rsidR="0077401D" w:rsidRPr="005E7531">
              <w:t xml:space="preserve"> </w:t>
            </w:r>
            <w:r>
              <w:t>per la sosta stanziale</w:t>
            </w:r>
          </w:p>
        </w:tc>
        <w:tc>
          <w:tcPr>
            <w:tcW w:w="744" w:type="dxa"/>
          </w:tcPr>
          <w:p w:rsidR="0077401D" w:rsidRPr="005E7531" w:rsidRDefault="0077401D" w:rsidP="0077401D"/>
        </w:tc>
        <w:tc>
          <w:tcPr>
            <w:tcW w:w="865" w:type="dxa"/>
          </w:tcPr>
          <w:p w:rsidR="0077401D" w:rsidRPr="005E7531" w:rsidRDefault="0077401D" w:rsidP="0077401D">
            <w:r>
              <w:t>mq</w:t>
            </w:r>
          </w:p>
        </w:tc>
        <w:tc>
          <w:tcPr>
            <w:tcW w:w="2898" w:type="dxa"/>
          </w:tcPr>
          <w:p w:rsidR="0077401D" w:rsidRPr="005E7531" w:rsidRDefault="0077401D" w:rsidP="0077401D"/>
        </w:tc>
      </w:tr>
      <w:tr w:rsidR="0077401D" w:rsidRPr="005E7531" w:rsidTr="0072429F">
        <w:tc>
          <w:tcPr>
            <w:tcW w:w="4595" w:type="dxa"/>
          </w:tcPr>
          <w:p w:rsidR="0077401D" w:rsidRPr="005E7531" w:rsidRDefault="0072429F" w:rsidP="0072429F">
            <w:r>
              <w:t>Dotazioni di parcheggio</w:t>
            </w:r>
            <w:r w:rsidRPr="005E7531">
              <w:t xml:space="preserve"> </w:t>
            </w:r>
            <w:r>
              <w:t>per la sosta di relazione</w:t>
            </w:r>
          </w:p>
        </w:tc>
        <w:tc>
          <w:tcPr>
            <w:tcW w:w="744" w:type="dxa"/>
          </w:tcPr>
          <w:p w:rsidR="0077401D" w:rsidRPr="005E7531" w:rsidRDefault="0077401D" w:rsidP="0077401D"/>
        </w:tc>
        <w:tc>
          <w:tcPr>
            <w:tcW w:w="865" w:type="dxa"/>
          </w:tcPr>
          <w:p w:rsidR="0077401D" w:rsidRPr="005E7531" w:rsidRDefault="0077401D" w:rsidP="0077401D">
            <w:r>
              <w:t>mq</w:t>
            </w:r>
          </w:p>
        </w:tc>
        <w:tc>
          <w:tcPr>
            <w:tcW w:w="2898" w:type="dxa"/>
          </w:tcPr>
          <w:p w:rsidR="0077401D" w:rsidRPr="005E7531" w:rsidRDefault="0077401D" w:rsidP="0077401D"/>
        </w:tc>
      </w:tr>
      <w:tr w:rsidR="0077401D" w:rsidRPr="005E7531" w:rsidTr="0072429F">
        <w:tc>
          <w:tcPr>
            <w:tcW w:w="4595" w:type="dxa"/>
          </w:tcPr>
          <w:p w:rsidR="0077401D" w:rsidRPr="005E7531" w:rsidRDefault="00A525F3" w:rsidP="00A525F3">
            <w:r w:rsidRPr="00675E22">
              <w:t xml:space="preserve">Dotazioni di parcheggio </w:t>
            </w:r>
            <w:r>
              <w:t>pubblico</w:t>
            </w:r>
            <w:r w:rsidRPr="005E7531">
              <w:t xml:space="preserve"> </w:t>
            </w:r>
          </w:p>
        </w:tc>
        <w:tc>
          <w:tcPr>
            <w:tcW w:w="744" w:type="dxa"/>
          </w:tcPr>
          <w:p w:rsidR="0077401D" w:rsidRPr="005E7531" w:rsidRDefault="0077401D" w:rsidP="0077401D"/>
        </w:tc>
        <w:tc>
          <w:tcPr>
            <w:tcW w:w="865" w:type="dxa"/>
          </w:tcPr>
          <w:p w:rsidR="0077401D" w:rsidRDefault="0077401D">
            <w:r w:rsidRPr="00FF6600">
              <w:t>mq</w:t>
            </w:r>
          </w:p>
        </w:tc>
        <w:tc>
          <w:tcPr>
            <w:tcW w:w="2898" w:type="dxa"/>
          </w:tcPr>
          <w:p w:rsidR="0077401D" w:rsidRPr="005E7531" w:rsidRDefault="0077401D" w:rsidP="0077401D"/>
        </w:tc>
      </w:tr>
      <w:tr w:rsidR="0077401D" w:rsidRPr="005E7531" w:rsidTr="0072429F">
        <w:tc>
          <w:tcPr>
            <w:tcW w:w="4595" w:type="dxa"/>
          </w:tcPr>
          <w:p w:rsidR="0077401D" w:rsidRPr="005E7531" w:rsidRDefault="00A525F3" w:rsidP="00675E22">
            <w:r w:rsidRPr="005E7531">
              <w:t>Verde pubblico</w:t>
            </w:r>
          </w:p>
        </w:tc>
        <w:tc>
          <w:tcPr>
            <w:tcW w:w="744" w:type="dxa"/>
          </w:tcPr>
          <w:p w:rsidR="0077401D" w:rsidRPr="005E7531" w:rsidRDefault="0077401D" w:rsidP="0077401D"/>
        </w:tc>
        <w:tc>
          <w:tcPr>
            <w:tcW w:w="865" w:type="dxa"/>
          </w:tcPr>
          <w:p w:rsidR="0077401D" w:rsidRDefault="0077401D">
            <w:r w:rsidRPr="00FF6600">
              <w:t>mq</w:t>
            </w:r>
          </w:p>
        </w:tc>
        <w:tc>
          <w:tcPr>
            <w:tcW w:w="2898" w:type="dxa"/>
          </w:tcPr>
          <w:p w:rsidR="0077401D" w:rsidRPr="005E7531" w:rsidRDefault="0077401D" w:rsidP="0077401D"/>
        </w:tc>
      </w:tr>
      <w:tr w:rsidR="00675E22" w:rsidRPr="005E7531" w:rsidTr="0072429F">
        <w:tc>
          <w:tcPr>
            <w:tcW w:w="4595" w:type="dxa"/>
          </w:tcPr>
          <w:p w:rsidR="00675E22" w:rsidRPr="005E7531" w:rsidRDefault="00675E22" w:rsidP="0077401D">
            <w:r>
              <w:t>Superfici destinate a strade</w:t>
            </w:r>
          </w:p>
        </w:tc>
        <w:tc>
          <w:tcPr>
            <w:tcW w:w="744" w:type="dxa"/>
          </w:tcPr>
          <w:p w:rsidR="00675E22" w:rsidRDefault="00675E22" w:rsidP="0077401D"/>
        </w:tc>
        <w:tc>
          <w:tcPr>
            <w:tcW w:w="865" w:type="dxa"/>
          </w:tcPr>
          <w:p w:rsidR="00675E22" w:rsidRPr="00FF6600" w:rsidRDefault="00675E22"/>
        </w:tc>
        <w:tc>
          <w:tcPr>
            <w:tcW w:w="2898" w:type="dxa"/>
          </w:tcPr>
          <w:p w:rsidR="00675E22" w:rsidRPr="005E7531" w:rsidRDefault="00675E22" w:rsidP="0077401D"/>
        </w:tc>
      </w:tr>
      <w:tr w:rsidR="0077401D" w:rsidRPr="005E7531" w:rsidTr="0072429F">
        <w:tc>
          <w:tcPr>
            <w:tcW w:w="4595" w:type="dxa"/>
          </w:tcPr>
          <w:p w:rsidR="0077401D" w:rsidRPr="005E7531" w:rsidRDefault="0077401D" w:rsidP="0077401D">
            <w:r w:rsidRPr="005E7531">
              <w:t>Superficie permeabile</w:t>
            </w:r>
          </w:p>
        </w:tc>
        <w:tc>
          <w:tcPr>
            <w:tcW w:w="744" w:type="dxa"/>
          </w:tcPr>
          <w:p w:rsidR="0077401D" w:rsidRPr="005E7531" w:rsidRDefault="0072429F" w:rsidP="0077401D">
            <w:r>
              <w:t>SP</w:t>
            </w:r>
          </w:p>
        </w:tc>
        <w:tc>
          <w:tcPr>
            <w:tcW w:w="865" w:type="dxa"/>
          </w:tcPr>
          <w:p w:rsidR="0077401D" w:rsidRDefault="0077401D">
            <w:r w:rsidRPr="00FF6600">
              <w:t>mq</w:t>
            </w:r>
          </w:p>
        </w:tc>
        <w:tc>
          <w:tcPr>
            <w:tcW w:w="2898" w:type="dxa"/>
          </w:tcPr>
          <w:p w:rsidR="0077401D" w:rsidRPr="005E7531" w:rsidRDefault="0077401D" w:rsidP="0077401D"/>
        </w:tc>
      </w:tr>
    </w:tbl>
    <w:p w:rsidR="0032510A" w:rsidRDefault="00DD724E" w:rsidP="00DD724E">
      <w:r>
        <w:tab/>
      </w:r>
    </w:p>
    <w:p w:rsidR="0032510A" w:rsidRPr="00D902CB" w:rsidRDefault="0032510A" w:rsidP="00DD724E">
      <w:pPr>
        <w:rPr>
          <w:b/>
          <w:smallCaps/>
        </w:rPr>
      </w:pPr>
      <w:r w:rsidRPr="00D902CB">
        <w:rPr>
          <w:b/>
          <w:smallCaps/>
        </w:rPr>
        <w:t>Dati relativi alla pericolosità geologica ed idraulica</w:t>
      </w:r>
    </w:p>
    <w:tbl>
      <w:tblPr>
        <w:tblStyle w:val="Grigliatabella"/>
        <w:tblW w:w="0" w:type="auto"/>
        <w:tblLook w:val="04A0" w:firstRow="1" w:lastRow="0" w:firstColumn="1" w:lastColumn="0" w:noHBand="0" w:noVBand="1"/>
      </w:tblPr>
      <w:tblGrid>
        <w:gridCol w:w="2802"/>
        <w:gridCol w:w="2802"/>
      </w:tblGrid>
      <w:tr w:rsidR="0032510A" w:rsidRPr="0032510A" w:rsidTr="00131C37">
        <w:tc>
          <w:tcPr>
            <w:tcW w:w="2802" w:type="dxa"/>
          </w:tcPr>
          <w:p w:rsidR="0032510A" w:rsidRPr="0032510A" w:rsidRDefault="0032510A" w:rsidP="000B179F">
            <w:r w:rsidRPr="0032510A">
              <w:t>Fattibilità</w:t>
            </w:r>
          </w:p>
        </w:tc>
        <w:tc>
          <w:tcPr>
            <w:tcW w:w="2802" w:type="dxa"/>
          </w:tcPr>
          <w:p w:rsidR="0032510A" w:rsidRPr="0032510A" w:rsidRDefault="0032510A" w:rsidP="000B179F"/>
        </w:tc>
      </w:tr>
      <w:tr w:rsidR="0032510A" w:rsidRPr="0032510A" w:rsidTr="00131C37">
        <w:tc>
          <w:tcPr>
            <w:tcW w:w="2802" w:type="dxa"/>
          </w:tcPr>
          <w:p w:rsidR="0032510A" w:rsidRPr="0032510A" w:rsidRDefault="0032510A" w:rsidP="000B179F">
            <w:r w:rsidRPr="0032510A">
              <w:t>Pericolosità idraulica</w:t>
            </w:r>
          </w:p>
        </w:tc>
        <w:tc>
          <w:tcPr>
            <w:tcW w:w="2802" w:type="dxa"/>
          </w:tcPr>
          <w:p w:rsidR="0032510A" w:rsidRPr="0032510A" w:rsidRDefault="0032510A" w:rsidP="000B179F"/>
        </w:tc>
      </w:tr>
      <w:tr w:rsidR="0032510A" w:rsidRPr="0032510A" w:rsidTr="00131C37">
        <w:tc>
          <w:tcPr>
            <w:tcW w:w="2802" w:type="dxa"/>
          </w:tcPr>
          <w:p w:rsidR="0032510A" w:rsidRPr="0032510A" w:rsidRDefault="0032510A" w:rsidP="000B179F">
            <w:r w:rsidRPr="0032510A">
              <w:t>Pericolosità geo-morfologica</w:t>
            </w:r>
          </w:p>
        </w:tc>
        <w:tc>
          <w:tcPr>
            <w:tcW w:w="2802" w:type="dxa"/>
          </w:tcPr>
          <w:p w:rsidR="0032510A" w:rsidRPr="0032510A" w:rsidRDefault="0032510A" w:rsidP="000B179F"/>
        </w:tc>
      </w:tr>
      <w:tr w:rsidR="0032510A" w:rsidRPr="0032510A" w:rsidTr="00131C37">
        <w:tc>
          <w:tcPr>
            <w:tcW w:w="2802" w:type="dxa"/>
          </w:tcPr>
          <w:p w:rsidR="0032510A" w:rsidRPr="0032510A" w:rsidRDefault="0032510A" w:rsidP="000B179F">
            <w:r>
              <w:t>P</w:t>
            </w:r>
            <w:r w:rsidRPr="0032510A">
              <w:t>ericolosità sismica</w:t>
            </w:r>
            <w:r w:rsidRPr="0032510A">
              <w:tab/>
            </w:r>
          </w:p>
        </w:tc>
        <w:tc>
          <w:tcPr>
            <w:tcW w:w="2802" w:type="dxa"/>
          </w:tcPr>
          <w:p w:rsidR="0032510A" w:rsidRPr="0032510A" w:rsidRDefault="0032510A" w:rsidP="000B179F"/>
        </w:tc>
      </w:tr>
    </w:tbl>
    <w:p w:rsidR="00DD724E" w:rsidRDefault="00DD724E" w:rsidP="00DD724E"/>
    <w:p w:rsidR="00DD724E" w:rsidRDefault="0032510A" w:rsidP="00DD724E">
      <w:r>
        <w:t>Direttive per la valutazione ambientale strategica e lo studio di incidenza:</w:t>
      </w:r>
    </w:p>
    <w:p w:rsidR="00DD724E" w:rsidRDefault="00DD724E" w:rsidP="0032510A">
      <w:pPr>
        <w:pStyle w:val="Paragrafoelenco"/>
        <w:numPr>
          <w:ilvl w:val="0"/>
          <w:numId w:val="28"/>
        </w:numPr>
      </w:pPr>
      <w:r>
        <w:t>L’intervento è soggetto a V</w:t>
      </w:r>
      <w:r w:rsidR="0090479F">
        <w:t>AS</w:t>
      </w:r>
    </w:p>
    <w:p w:rsidR="00DD724E" w:rsidRDefault="00DD724E" w:rsidP="0032510A">
      <w:pPr>
        <w:pStyle w:val="Paragrafoelenco"/>
        <w:numPr>
          <w:ilvl w:val="0"/>
          <w:numId w:val="28"/>
        </w:numPr>
      </w:pPr>
      <w:r>
        <w:lastRenderedPageBreak/>
        <w:t xml:space="preserve">L’intervento è soggetto a Verifica di assoggettabilità a </w:t>
      </w:r>
      <w:r w:rsidR="0090479F">
        <w:t>VAS</w:t>
      </w:r>
    </w:p>
    <w:p w:rsidR="00DD724E" w:rsidRDefault="00DD724E" w:rsidP="0032510A">
      <w:pPr>
        <w:pStyle w:val="Paragrafoelenco"/>
        <w:numPr>
          <w:ilvl w:val="0"/>
          <w:numId w:val="28"/>
        </w:numPr>
      </w:pPr>
      <w:r>
        <w:t>L’intervento è soggetto a Valutazione di Incidenza</w:t>
      </w:r>
    </w:p>
    <w:p w:rsidR="00DD724E" w:rsidRDefault="00DD724E" w:rsidP="00DD724E"/>
    <w:p w:rsidR="00DD724E" w:rsidRPr="00D902CB" w:rsidRDefault="00DD724E" w:rsidP="0090479F">
      <w:pPr>
        <w:jc w:val="center"/>
        <w:rPr>
          <w:b/>
          <w:smallCaps/>
        </w:rPr>
      </w:pPr>
      <w:r w:rsidRPr="00D902CB">
        <w:rPr>
          <w:b/>
          <w:smallCaps/>
        </w:rPr>
        <w:t>DICHIARA, altresì</w:t>
      </w:r>
    </w:p>
    <w:p w:rsidR="00DD724E" w:rsidRDefault="00DD724E" w:rsidP="0090479F">
      <w:r>
        <w:t>Che il Piano Attuativo</w:t>
      </w:r>
      <w:r w:rsidR="0090479F">
        <w:t xml:space="preserve"> o il Progetto Convenzionato </w:t>
      </w:r>
      <w:r>
        <w:t>proposto con la presente domanda è stato redatto ai sensi delle vigenti disposizioni di legge nazionali e regionali che regolano l’attività edificatoria, l’uso e la salvaguardia del territorio, la sicurezza pubblica, il Nuovo Codice della Strada, ed è in conformità:</w:t>
      </w:r>
    </w:p>
    <w:p w:rsidR="00DD724E" w:rsidRDefault="00DD724E" w:rsidP="0090479F">
      <w:pPr>
        <w:pStyle w:val="Paragrafoelenco"/>
        <w:numPr>
          <w:ilvl w:val="0"/>
          <w:numId w:val="29"/>
        </w:numPr>
      </w:pPr>
      <w:r>
        <w:t>Alle Norme del Regolamento Urbanistico vigente e relative varianti;</w:t>
      </w:r>
    </w:p>
    <w:p w:rsidR="00DD724E" w:rsidRDefault="00DD724E" w:rsidP="0090479F">
      <w:pPr>
        <w:pStyle w:val="Paragrafoelenco"/>
        <w:numPr>
          <w:ilvl w:val="0"/>
          <w:numId w:val="29"/>
        </w:numPr>
      </w:pPr>
      <w:r>
        <w:t>Al Regolamento Edilizio;</w:t>
      </w:r>
    </w:p>
    <w:p w:rsidR="00DD724E" w:rsidRDefault="00DD724E" w:rsidP="0090479F">
      <w:pPr>
        <w:pStyle w:val="Paragrafoelenco"/>
        <w:numPr>
          <w:ilvl w:val="0"/>
          <w:numId w:val="29"/>
        </w:numPr>
      </w:pPr>
      <w:r>
        <w:t>Ai rilievi dello stato di fatto reale dei luoghi;</w:t>
      </w:r>
    </w:p>
    <w:p w:rsidR="00DD724E" w:rsidRDefault="00DD724E" w:rsidP="0090479F">
      <w:pPr>
        <w:pStyle w:val="Paragrafoelenco"/>
        <w:numPr>
          <w:ilvl w:val="0"/>
          <w:numId w:val="29"/>
        </w:numPr>
      </w:pPr>
      <w:r>
        <w:t>Alla documentazione rilevabile dagli atti autorizzativi, concessori e ad ogni altro documento o elemento legittimante la consistenza e la destinazione d’uso dello stato di fatto dei luoghi;</w:t>
      </w:r>
    </w:p>
    <w:p w:rsidR="00DD724E" w:rsidRDefault="00DD724E" w:rsidP="00DD724E">
      <w:r>
        <w:t>V</w:t>
      </w:r>
      <w:r w:rsidR="00013DF4">
        <w:t xml:space="preserve">incoli </w:t>
      </w:r>
    </w:p>
    <w:p w:rsidR="00DD724E" w:rsidRDefault="00DD724E" w:rsidP="00013DF4">
      <w:pPr>
        <w:pStyle w:val="Paragrafoelenco"/>
        <w:numPr>
          <w:ilvl w:val="0"/>
          <w:numId w:val="30"/>
        </w:numPr>
      </w:pPr>
      <w:r>
        <w:t>Vincolo Beni Culturali</w:t>
      </w:r>
      <w:r w:rsidR="00013DF4">
        <w:t xml:space="preserve"> </w:t>
      </w:r>
      <w:r>
        <w:t>(D. Lgs 42/2004 parte II)</w:t>
      </w:r>
      <w:r>
        <w:tab/>
        <w:t>Autorizzazione soprintendenza n.</w:t>
      </w:r>
      <w:proofErr w:type="gramStart"/>
      <w:r>
        <w:t xml:space="preserve"> …. ..</w:t>
      </w:r>
      <w:proofErr w:type="gramEnd"/>
      <w:r>
        <w:t xml:space="preserve"> del……(allegare copia)</w:t>
      </w:r>
    </w:p>
    <w:p w:rsidR="00013DF4" w:rsidRDefault="00DD724E" w:rsidP="00013DF4">
      <w:pPr>
        <w:pStyle w:val="Paragrafoelenco"/>
        <w:numPr>
          <w:ilvl w:val="0"/>
          <w:numId w:val="30"/>
        </w:numPr>
      </w:pPr>
      <w:r>
        <w:t>Vincolo Beni Paesaggistici</w:t>
      </w:r>
      <w:r w:rsidR="00013DF4">
        <w:t xml:space="preserve"> </w:t>
      </w:r>
      <w:r>
        <w:t>(D. Lgs 42/2004 parte III)</w:t>
      </w:r>
      <w:r>
        <w:tab/>
      </w:r>
    </w:p>
    <w:p w:rsidR="00DD724E" w:rsidRDefault="00DD724E" w:rsidP="00013DF4">
      <w:pPr>
        <w:pStyle w:val="Paragrafoelenco"/>
        <w:numPr>
          <w:ilvl w:val="1"/>
          <w:numId w:val="31"/>
        </w:numPr>
      </w:pPr>
      <w:r>
        <w:t xml:space="preserve">Ricade in area sottoposta a vincolo </w:t>
      </w:r>
      <w:proofErr w:type="spellStart"/>
      <w:r>
        <w:t>D.Lgs.</w:t>
      </w:r>
      <w:proofErr w:type="spellEnd"/>
      <w:r>
        <w:t xml:space="preserve"> 42/2004 art.136</w:t>
      </w:r>
    </w:p>
    <w:p w:rsidR="00DD724E" w:rsidRDefault="00DD724E" w:rsidP="00013DF4">
      <w:pPr>
        <w:pStyle w:val="Paragrafoelenco"/>
        <w:numPr>
          <w:ilvl w:val="1"/>
          <w:numId w:val="31"/>
        </w:numPr>
      </w:pPr>
      <w:r>
        <w:t>Ricade in area sottoposta a vincol</w:t>
      </w:r>
      <w:r w:rsidR="00013DF4">
        <w:t xml:space="preserve">o </w:t>
      </w:r>
      <w:proofErr w:type="spellStart"/>
      <w:r w:rsidR="00013DF4">
        <w:t>D.Lgs.</w:t>
      </w:r>
      <w:proofErr w:type="spellEnd"/>
      <w:r w:rsidR="00013DF4">
        <w:t xml:space="preserve"> 42/2004 art.142 lett. …</w:t>
      </w:r>
    </w:p>
    <w:p w:rsidR="00DD724E" w:rsidRDefault="00DD724E" w:rsidP="00013DF4">
      <w:pPr>
        <w:pStyle w:val="Paragrafoelenco"/>
        <w:numPr>
          <w:ilvl w:val="1"/>
          <w:numId w:val="31"/>
        </w:numPr>
      </w:pPr>
      <w:r>
        <w:t>Si allega documentazione per la richiesta di Conferenza del Paesaggio (art.23 del PIT)</w:t>
      </w:r>
    </w:p>
    <w:p w:rsidR="00DD724E" w:rsidRDefault="00DD724E" w:rsidP="00013DF4">
      <w:pPr>
        <w:pStyle w:val="Paragrafoelenco"/>
        <w:numPr>
          <w:ilvl w:val="0"/>
          <w:numId w:val="30"/>
        </w:numPr>
      </w:pPr>
      <w:r>
        <w:t>Fascia di rispetto stradale</w:t>
      </w:r>
    </w:p>
    <w:p w:rsidR="00DD724E" w:rsidRDefault="00DD724E" w:rsidP="00013DF4">
      <w:pPr>
        <w:pStyle w:val="Paragrafoelenco"/>
        <w:numPr>
          <w:ilvl w:val="1"/>
          <w:numId w:val="32"/>
        </w:numPr>
      </w:pPr>
      <w:r>
        <w:t>Provinciale - parere Provincia n.</w:t>
      </w:r>
      <w:proofErr w:type="gramStart"/>
      <w:r>
        <w:t xml:space="preserve"> …. ..</w:t>
      </w:r>
      <w:proofErr w:type="gramEnd"/>
      <w:r>
        <w:t xml:space="preserve"> del…(allegare copia)</w:t>
      </w:r>
    </w:p>
    <w:p w:rsidR="00DD724E" w:rsidRDefault="00DD724E" w:rsidP="00013DF4">
      <w:pPr>
        <w:pStyle w:val="Paragrafoelenco"/>
        <w:numPr>
          <w:ilvl w:val="1"/>
          <w:numId w:val="32"/>
        </w:numPr>
      </w:pPr>
      <w:r>
        <w:t>Statale - parere ANAS n.</w:t>
      </w:r>
      <w:proofErr w:type="gramStart"/>
      <w:r>
        <w:t xml:space="preserve"> …. ..</w:t>
      </w:r>
      <w:proofErr w:type="gramEnd"/>
      <w:r>
        <w:t xml:space="preserve"> del…(allegare copia)</w:t>
      </w:r>
    </w:p>
    <w:p w:rsidR="00DD724E" w:rsidRDefault="00DD724E" w:rsidP="00013DF4">
      <w:pPr>
        <w:pStyle w:val="Paragrafoelenco"/>
        <w:numPr>
          <w:ilvl w:val="1"/>
          <w:numId w:val="32"/>
        </w:numPr>
      </w:pPr>
      <w:r>
        <w:t>Fascia di rispetto strada Comunale/Vicinale (L. 285/</w:t>
      </w:r>
      <w:proofErr w:type="gramStart"/>
      <w:r>
        <w:t>1992)si</w:t>
      </w:r>
      <w:proofErr w:type="gramEnd"/>
      <w:r>
        <w:t xml:space="preserve"> allega la documentazione per l’acquisizione da parte del Comune</w:t>
      </w:r>
    </w:p>
    <w:p w:rsidR="00DD724E" w:rsidRDefault="00DD724E" w:rsidP="00013DF4">
      <w:pPr>
        <w:pStyle w:val="Paragrafoelenco"/>
        <w:numPr>
          <w:ilvl w:val="0"/>
          <w:numId w:val="30"/>
        </w:numPr>
      </w:pPr>
      <w:r>
        <w:t>Acque pubbliche (R.D. 523/1904 e R.D. 2669/1937)</w:t>
      </w:r>
    </w:p>
    <w:p w:rsidR="00DD724E" w:rsidRDefault="00DD724E" w:rsidP="00013DF4">
      <w:pPr>
        <w:pStyle w:val="Paragrafoelenco"/>
        <w:numPr>
          <w:ilvl w:val="0"/>
          <w:numId w:val="30"/>
        </w:numPr>
      </w:pPr>
      <w:r>
        <w:t>Fascia di rispetto 10</w:t>
      </w:r>
      <w:r w:rsidR="00013DF4">
        <w:t xml:space="preserve"> </w:t>
      </w:r>
      <w:r>
        <w:t>ml corsi d’acqua (L.R. 21/2012, L.R.79/2012)</w:t>
      </w:r>
    </w:p>
    <w:p w:rsidR="00DD724E" w:rsidRDefault="00DD724E" w:rsidP="00013DF4">
      <w:pPr>
        <w:pStyle w:val="Paragrafoelenco"/>
        <w:numPr>
          <w:ilvl w:val="0"/>
          <w:numId w:val="30"/>
        </w:numPr>
      </w:pPr>
      <w:r>
        <w:t>Fascia di rispetto ferroviaria</w:t>
      </w:r>
    </w:p>
    <w:p w:rsidR="00DD724E" w:rsidRDefault="00DD724E" w:rsidP="00013DF4">
      <w:pPr>
        <w:pStyle w:val="Paragrafoelenco"/>
        <w:numPr>
          <w:ilvl w:val="0"/>
          <w:numId w:val="30"/>
        </w:numPr>
      </w:pPr>
      <w:r>
        <w:t>Vincolo cimiteriale</w:t>
      </w:r>
    </w:p>
    <w:p w:rsidR="00341370" w:rsidRDefault="00DD724E" w:rsidP="00341370">
      <w:pPr>
        <w:pStyle w:val="Paragrafoelenco"/>
        <w:numPr>
          <w:ilvl w:val="0"/>
          <w:numId w:val="30"/>
        </w:numPr>
      </w:pPr>
      <w:r>
        <w:t>Vincolo idrogeologico</w:t>
      </w:r>
    </w:p>
    <w:p w:rsidR="00DD724E" w:rsidRDefault="00DD724E" w:rsidP="00341370">
      <w:pPr>
        <w:pStyle w:val="Paragrafoelenco"/>
        <w:numPr>
          <w:ilvl w:val="0"/>
          <w:numId w:val="30"/>
        </w:numPr>
      </w:pPr>
      <w:r>
        <w:t>Aree percorse dal fuoco (art. 76 L.R. 39/2000)</w:t>
      </w:r>
    </w:p>
    <w:p w:rsidR="00DD724E" w:rsidRDefault="00DD724E" w:rsidP="00DD724E">
      <w:r>
        <w:t>Autorità di Bacino distrettuale dell’Appennino settentrionale</w:t>
      </w:r>
    </w:p>
    <w:p w:rsidR="000D3FA7" w:rsidRDefault="000D3FA7" w:rsidP="000D3FA7">
      <w:pPr>
        <w:pStyle w:val="Paragrafoelenco"/>
        <w:numPr>
          <w:ilvl w:val="0"/>
          <w:numId w:val="33"/>
        </w:numPr>
      </w:pPr>
      <w:r>
        <w:t>Classificazione PGRA,</w:t>
      </w:r>
      <w:r w:rsidRPr="000D3FA7">
        <w:t xml:space="preserve"> </w:t>
      </w:r>
      <w:r>
        <w:t>L’intervento ricade in area classificata a rischio idraulico … … …</w:t>
      </w:r>
    </w:p>
    <w:p w:rsidR="000D3FA7" w:rsidRDefault="000D3FA7" w:rsidP="000D3FA7">
      <w:pPr>
        <w:pStyle w:val="Paragrafoelenco"/>
        <w:numPr>
          <w:ilvl w:val="0"/>
          <w:numId w:val="33"/>
        </w:numPr>
      </w:pPr>
      <w:r>
        <w:lastRenderedPageBreak/>
        <w:t>Classificazione PAI,</w:t>
      </w:r>
      <w:r w:rsidRPr="000D3FA7">
        <w:t xml:space="preserve"> </w:t>
      </w:r>
      <w:r>
        <w:t xml:space="preserve">L’intervento ricade in area classificata a rischio frana … … … </w:t>
      </w:r>
    </w:p>
    <w:p w:rsidR="00D902CB" w:rsidRDefault="00D902CB" w:rsidP="00D902CB">
      <w:pPr>
        <w:jc w:val="left"/>
      </w:pPr>
      <w:r>
        <w:t>Data e luogo … … … … … … … … …</w:t>
      </w:r>
    </w:p>
    <w:p w:rsidR="002E442C" w:rsidRDefault="002E442C" w:rsidP="00D902CB"/>
    <w:p w:rsidR="00DD724E" w:rsidRDefault="00DD724E" w:rsidP="002E442C">
      <w:pPr>
        <w:jc w:val="right"/>
      </w:pPr>
      <w:r>
        <w:t>Timbro e Firma del Progettista</w:t>
      </w:r>
    </w:p>
    <w:p w:rsidR="00DD724E" w:rsidRDefault="002E442C" w:rsidP="002E442C">
      <w:pPr>
        <w:jc w:val="right"/>
      </w:pPr>
      <w:r>
        <w:t>… … … … … … … … …</w:t>
      </w:r>
    </w:p>
    <w:p w:rsidR="00DD724E" w:rsidRDefault="00DD724E" w:rsidP="00DD724E"/>
    <w:p w:rsidR="007003A5" w:rsidRPr="00D902CB" w:rsidRDefault="007003A5" w:rsidP="00DD724E">
      <w:pPr>
        <w:rPr>
          <w:b/>
          <w:smallCaps/>
        </w:rPr>
      </w:pPr>
      <w:r w:rsidRPr="00D902CB">
        <w:rPr>
          <w:b/>
          <w:smallCaps/>
        </w:rPr>
        <w:t>Allegati alla domanda</w:t>
      </w:r>
    </w:p>
    <w:p w:rsidR="00DD724E" w:rsidRPr="00D902CB" w:rsidRDefault="00DD724E" w:rsidP="00DD724E">
      <w:pPr>
        <w:rPr>
          <w:i/>
        </w:rPr>
      </w:pPr>
      <w:r w:rsidRPr="00D902CB">
        <w:rPr>
          <w:i/>
        </w:rPr>
        <w:t xml:space="preserve">L’elenco completo degli allegati necessari deve essere concordato con l’Ufficio competente per la tipologia di </w:t>
      </w:r>
      <w:r w:rsidR="00D6690B" w:rsidRPr="00D902CB">
        <w:rPr>
          <w:i/>
        </w:rPr>
        <w:t>Piano Attuativo o Piano Convenzionato</w:t>
      </w:r>
      <w:r w:rsidRPr="00D902CB">
        <w:rPr>
          <w:i/>
        </w:rPr>
        <w:t xml:space="preserve"> e il numero di copie</w:t>
      </w:r>
      <w:r w:rsidR="007003A5" w:rsidRPr="00D902CB">
        <w:rPr>
          <w:i/>
        </w:rPr>
        <w:t>, in ogni caso l</w:t>
      </w:r>
      <w:r w:rsidRPr="00D902CB">
        <w:rPr>
          <w:i/>
        </w:rPr>
        <w:t>a documentazione dovrà essere fornita anche su supporto informatico in formato pdf firmato digitalmente</w:t>
      </w:r>
      <w:r w:rsidR="00C502E9" w:rsidRPr="00D902CB">
        <w:rPr>
          <w:i/>
        </w:rPr>
        <w:t>.</w:t>
      </w:r>
    </w:p>
    <w:p w:rsidR="00D902CB" w:rsidRDefault="00D902CB" w:rsidP="00C502E9">
      <w:pPr>
        <w:pStyle w:val="Paragrafoelenco"/>
        <w:numPr>
          <w:ilvl w:val="0"/>
          <w:numId w:val="34"/>
        </w:numPr>
      </w:pPr>
      <w:r>
        <w:t>Pagamento dei diritti di segreteria</w:t>
      </w:r>
    </w:p>
    <w:p w:rsidR="00DD724E" w:rsidRDefault="00DD724E" w:rsidP="00C502E9">
      <w:pPr>
        <w:pStyle w:val="Paragrafoelenco"/>
        <w:numPr>
          <w:ilvl w:val="0"/>
          <w:numId w:val="34"/>
        </w:numPr>
      </w:pPr>
      <w:r>
        <w:t xml:space="preserve">Titolo di proprietà degli immobili compresi nel </w:t>
      </w:r>
      <w:r w:rsidR="00D6690B">
        <w:t>Piano Attuativo o Piano Convenzionato</w:t>
      </w:r>
      <w:r>
        <w:t xml:space="preserve">, o in alternativa Dichiarazione sostitutiva di atto notorio, corredata da copia di un documento di identità del richiedente (per </w:t>
      </w:r>
      <w:proofErr w:type="gramStart"/>
      <w:r>
        <w:t>ogni  richiedente</w:t>
      </w:r>
      <w:proofErr w:type="gramEnd"/>
      <w:r>
        <w:t>)</w:t>
      </w:r>
    </w:p>
    <w:p w:rsidR="00DD724E" w:rsidRDefault="00DD724E" w:rsidP="00C502E9">
      <w:pPr>
        <w:pStyle w:val="Paragrafoelenco"/>
        <w:numPr>
          <w:ilvl w:val="0"/>
          <w:numId w:val="34"/>
        </w:numPr>
      </w:pPr>
      <w:r>
        <w:t>Atto di costituzione del consorzio ai sensi dell’art.</w:t>
      </w:r>
      <w:r w:rsidR="00C502E9">
        <w:t xml:space="preserve"> </w:t>
      </w:r>
      <w:r>
        <w:t>108 della L.R. 65/2015</w:t>
      </w:r>
    </w:p>
    <w:p w:rsidR="00DD724E" w:rsidRPr="00C502E9" w:rsidRDefault="00C502E9" w:rsidP="00DD724E">
      <w:pPr>
        <w:rPr>
          <w:smallCaps/>
        </w:rPr>
      </w:pPr>
      <w:r w:rsidRPr="00C502E9">
        <w:rPr>
          <w:smallCaps/>
        </w:rPr>
        <w:t>Quadro conoscitivo</w:t>
      </w:r>
    </w:p>
    <w:p w:rsidR="00DD724E" w:rsidRDefault="00DD724E" w:rsidP="00DD724E">
      <w:r>
        <w:t>Elaborati cartografici comprendenti:</w:t>
      </w:r>
    </w:p>
    <w:p w:rsidR="00DD724E" w:rsidRDefault="00DD724E" w:rsidP="00C502E9">
      <w:pPr>
        <w:pStyle w:val="Paragrafoelenco"/>
        <w:numPr>
          <w:ilvl w:val="0"/>
          <w:numId w:val="35"/>
        </w:numPr>
      </w:pPr>
      <w:r>
        <w:t>Planimetria catastale attuale (e planimetria catastale storica, per i piani di recupero)</w:t>
      </w:r>
    </w:p>
    <w:p w:rsidR="00DD724E" w:rsidRDefault="00DD724E" w:rsidP="00C502E9">
      <w:pPr>
        <w:pStyle w:val="Paragrafoelenco"/>
        <w:numPr>
          <w:ilvl w:val="0"/>
          <w:numId w:val="35"/>
        </w:numPr>
      </w:pPr>
      <w:r>
        <w:t>Planimetria Aerofotogrammetrica</w:t>
      </w:r>
    </w:p>
    <w:p w:rsidR="00DD724E" w:rsidRDefault="00DD724E" w:rsidP="00C502E9">
      <w:pPr>
        <w:pStyle w:val="Paragrafoelenco"/>
        <w:numPr>
          <w:ilvl w:val="0"/>
          <w:numId w:val="35"/>
        </w:numPr>
      </w:pPr>
      <w:r>
        <w:t>Stralcio cartografie del Regolamento Urbanistico</w:t>
      </w:r>
    </w:p>
    <w:p w:rsidR="00DD724E" w:rsidRDefault="00DD724E" w:rsidP="00C502E9">
      <w:pPr>
        <w:pStyle w:val="Paragrafoelenco"/>
        <w:numPr>
          <w:ilvl w:val="0"/>
          <w:numId w:val="35"/>
        </w:numPr>
      </w:pPr>
      <w:r>
        <w:t xml:space="preserve">Stralcio cartografie pericolosità geologica, idraulica sismica </w:t>
      </w:r>
    </w:p>
    <w:p w:rsidR="00DD724E" w:rsidRDefault="00DD724E" w:rsidP="00C502E9">
      <w:pPr>
        <w:pStyle w:val="Paragrafoelenco"/>
        <w:numPr>
          <w:ilvl w:val="0"/>
          <w:numId w:val="35"/>
        </w:numPr>
      </w:pPr>
      <w:r>
        <w:t xml:space="preserve">Stralcio cartografia per il vincolo paesaggistico </w:t>
      </w:r>
    </w:p>
    <w:p w:rsidR="00DD724E" w:rsidRDefault="00DD724E" w:rsidP="00C502E9">
      <w:pPr>
        <w:pStyle w:val="Paragrafoelenco"/>
        <w:numPr>
          <w:ilvl w:val="0"/>
          <w:numId w:val="35"/>
        </w:numPr>
      </w:pPr>
      <w:r>
        <w:t xml:space="preserve">Stralcio cartografia per il vincolo idrogeologico </w:t>
      </w:r>
    </w:p>
    <w:p w:rsidR="00DD724E" w:rsidRDefault="00DD724E" w:rsidP="00C502E9">
      <w:pPr>
        <w:pStyle w:val="Paragrafoelenco"/>
        <w:numPr>
          <w:ilvl w:val="0"/>
          <w:numId w:val="35"/>
        </w:numPr>
      </w:pPr>
      <w:r>
        <w:t xml:space="preserve">Stralcio cartografia PAI - Piano di Bacino fiume Arno </w:t>
      </w:r>
    </w:p>
    <w:p w:rsidR="00DD724E" w:rsidRDefault="00DD724E" w:rsidP="00C502E9">
      <w:pPr>
        <w:pStyle w:val="Paragrafoelenco"/>
        <w:numPr>
          <w:ilvl w:val="0"/>
          <w:numId w:val="35"/>
        </w:numPr>
      </w:pPr>
      <w:r>
        <w:t>Documentazione fotografica dello stato dei luoghi</w:t>
      </w:r>
    </w:p>
    <w:p w:rsidR="00DD724E" w:rsidRDefault="00DD724E" w:rsidP="00C502E9">
      <w:pPr>
        <w:pStyle w:val="Paragrafoelenco"/>
        <w:numPr>
          <w:ilvl w:val="0"/>
          <w:numId w:val="35"/>
        </w:numPr>
      </w:pPr>
      <w:r>
        <w:t xml:space="preserve">Rilievo quotato dei terreni e/o fabbricati compresi nel </w:t>
      </w:r>
      <w:r w:rsidR="00D6690B">
        <w:t>Piano Attuativo o Piano Convenzionato</w:t>
      </w:r>
      <w:r>
        <w:t xml:space="preserve"> proposto, completo di profili altimetrici e di localizzazione fosse e canalette esistenti, con quote riferite a punti certi esistenti (viabilità, piazzali </w:t>
      </w:r>
      <w:proofErr w:type="spellStart"/>
      <w:r>
        <w:t>ecc</w:t>
      </w:r>
      <w:proofErr w:type="spellEnd"/>
      <w:r>
        <w:t>)</w:t>
      </w:r>
    </w:p>
    <w:p w:rsidR="00DD724E" w:rsidRDefault="00DD724E" w:rsidP="00C502E9">
      <w:pPr>
        <w:pStyle w:val="Paragrafoelenco"/>
        <w:numPr>
          <w:ilvl w:val="0"/>
          <w:numId w:val="35"/>
        </w:numPr>
      </w:pPr>
      <w:r>
        <w:t>Identificazione degli edifici destinati a demolizione o ricostruzione, o soggetti a recupero e riuso;</w:t>
      </w:r>
    </w:p>
    <w:p w:rsidR="00DD724E" w:rsidRDefault="00DD724E" w:rsidP="00C502E9">
      <w:pPr>
        <w:pStyle w:val="Paragrafoelenco"/>
        <w:numPr>
          <w:ilvl w:val="0"/>
          <w:numId w:val="35"/>
        </w:numPr>
      </w:pPr>
      <w:r>
        <w:t>Titoli abilitativi dei fabbricati esistenti</w:t>
      </w:r>
    </w:p>
    <w:p w:rsidR="00DD724E" w:rsidRPr="00C502E9" w:rsidRDefault="00C502E9" w:rsidP="00DD724E">
      <w:pPr>
        <w:rPr>
          <w:smallCaps/>
        </w:rPr>
      </w:pPr>
      <w:r w:rsidRPr="00C502E9">
        <w:rPr>
          <w:smallCaps/>
        </w:rPr>
        <w:lastRenderedPageBreak/>
        <w:t>Progetto urbanistico</w:t>
      </w:r>
    </w:p>
    <w:p w:rsidR="00DD724E" w:rsidRDefault="00DD724E" w:rsidP="00C502E9">
      <w:pPr>
        <w:pStyle w:val="Paragrafoelenco"/>
        <w:numPr>
          <w:ilvl w:val="0"/>
          <w:numId w:val="37"/>
        </w:numPr>
      </w:pPr>
      <w:r>
        <w:t>Planimetria di progetto con individuazione dei comparti e unità minime di intervento</w:t>
      </w:r>
    </w:p>
    <w:p w:rsidR="00DD724E" w:rsidRDefault="00DD724E" w:rsidP="00C502E9">
      <w:pPr>
        <w:pStyle w:val="Paragrafoelenco"/>
        <w:numPr>
          <w:ilvl w:val="0"/>
          <w:numId w:val="37"/>
        </w:numPr>
      </w:pPr>
      <w:r>
        <w:t>Progetto plano-volumetrico con l'indicazione delle masse e delle altezze delle costruzioni, schemi tipologici dei fabbricati e caratteristiche architettoniche ed edilizie con specifiche indicazioni relative ai prospetti lungo le strade e piazze</w:t>
      </w:r>
    </w:p>
    <w:p w:rsidR="00DD724E" w:rsidRDefault="00DD724E" w:rsidP="00C502E9">
      <w:pPr>
        <w:pStyle w:val="Paragrafoelenco"/>
        <w:numPr>
          <w:ilvl w:val="0"/>
          <w:numId w:val="37"/>
        </w:numPr>
      </w:pPr>
      <w:r>
        <w:t>Individuazione degli edifici o parti di essi oggetto di recupero e riuso, con l’indicazione delle specifiche categorie di intervento ammesse, nonché l’indicazione delle tipologie edilizie per i nuovi fabbricati derivanti da interventi di nuova edificazione o da demolizione e ricostruzione;</w:t>
      </w:r>
    </w:p>
    <w:p w:rsidR="00DD724E" w:rsidRDefault="00DD724E" w:rsidP="00C502E9">
      <w:pPr>
        <w:pStyle w:val="Paragrafoelenco"/>
        <w:numPr>
          <w:ilvl w:val="0"/>
          <w:numId w:val="37"/>
        </w:numPr>
      </w:pPr>
      <w:r>
        <w:t>Eventuali tavole quotate per piante, prospetti e sezioni (ai fini delle verifiche planivolumetriche),</w:t>
      </w:r>
    </w:p>
    <w:p w:rsidR="00DD724E" w:rsidRDefault="00C502E9" w:rsidP="00C502E9">
      <w:pPr>
        <w:pStyle w:val="Paragrafoelenco"/>
        <w:numPr>
          <w:ilvl w:val="0"/>
          <w:numId w:val="37"/>
        </w:numPr>
      </w:pPr>
      <w:r>
        <w:t>C</w:t>
      </w:r>
      <w:r w:rsidR="00DD724E">
        <w:t>onteggi urbanistici con dimostrazione grafica e schemi completi di tabella di confronto dei parametri urbanistici ed edilizi esistenti e di progetto, di verifica dei parcheggi privati e degli standard urbanistici</w:t>
      </w:r>
    </w:p>
    <w:p w:rsidR="00DD724E" w:rsidRDefault="00DD724E" w:rsidP="00C502E9">
      <w:pPr>
        <w:pStyle w:val="Paragrafoelenco"/>
        <w:numPr>
          <w:ilvl w:val="0"/>
          <w:numId w:val="37"/>
        </w:numPr>
      </w:pPr>
      <w:r>
        <w:t>Relazione illustrativa e tecnica, (e relazione storico-descrittiva, per Piani di Recupero) che dà compiutamente conto della coerenza esterna (con PTC e PIT) ed interna (con RU) e che motiva i contenuti del piano con riferimento agli aspetti paesaggistici e socio-economici rilevanti per l’uso del territorio</w:t>
      </w:r>
    </w:p>
    <w:p w:rsidR="00DD724E" w:rsidRDefault="00DD724E" w:rsidP="00C502E9">
      <w:pPr>
        <w:pStyle w:val="Paragrafoelenco"/>
        <w:numPr>
          <w:ilvl w:val="0"/>
          <w:numId w:val="37"/>
        </w:numPr>
      </w:pPr>
      <w:r>
        <w:t>Relazione di fattibilità</w:t>
      </w:r>
    </w:p>
    <w:p w:rsidR="00DD724E" w:rsidRDefault="00DD724E" w:rsidP="00C502E9">
      <w:pPr>
        <w:pStyle w:val="Paragrafoelenco"/>
        <w:numPr>
          <w:ilvl w:val="0"/>
          <w:numId w:val="37"/>
        </w:numPr>
      </w:pPr>
      <w:r>
        <w:t>Norme Tecniche di Attuazione del Piano</w:t>
      </w:r>
    </w:p>
    <w:p w:rsidR="00DD724E" w:rsidRDefault="00DD724E" w:rsidP="00C502E9">
      <w:pPr>
        <w:pStyle w:val="Paragrafoelenco"/>
        <w:numPr>
          <w:ilvl w:val="0"/>
          <w:numId w:val="37"/>
        </w:numPr>
      </w:pPr>
      <w:r>
        <w:t>Individuazione progettuale di massima delle opere d’urbanizzazione primaria e secondaria, esistenti e di progetto;</w:t>
      </w:r>
    </w:p>
    <w:p w:rsidR="00DD724E" w:rsidRDefault="00DD724E" w:rsidP="00C502E9">
      <w:pPr>
        <w:pStyle w:val="Paragrafoelenco"/>
        <w:numPr>
          <w:ilvl w:val="0"/>
          <w:numId w:val="37"/>
        </w:numPr>
      </w:pPr>
      <w:r>
        <w:t>Dettaglio delle eventuali proprietà da espropriare o da vincolare secondo le procedure e modalità delle leggi statali e dell'articolo 108 L.R. 65/2014</w:t>
      </w:r>
    </w:p>
    <w:p w:rsidR="00DD724E" w:rsidRPr="00C502E9" w:rsidRDefault="00C502E9" w:rsidP="00DD724E">
      <w:pPr>
        <w:rPr>
          <w:smallCaps/>
        </w:rPr>
      </w:pPr>
      <w:r w:rsidRPr="00C502E9">
        <w:rPr>
          <w:smallCaps/>
        </w:rPr>
        <w:t>Progetto degli standard urbanistici</w:t>
      </w:r>
    </w:p>
    <w:p w:rsidR="00D902CB" w:rsidRDefault="00D902CB" w:rsidP="00D902CB">
      <w:pPr>
        <w:pStyle w:val="Paragrafoelenco"/>
        <w:numPr>
          <w:ilvl w:val="0"/>
          <w:numId w:val="38"/>
        </w:numPr>
      </w:pPr>
      <w:r>
        <w:t>Planimetria con schema particolareggiato delle opere di urbanizzazione (stato di progetto), contenente la determinazione degli spazi riservati ad opere ed impianti di interesse pubblico (progettazione limitata alla sola parte pubblica dell’intervento da porre a convenzione)</w:t>
      </w:r>
    </w:p>
    <w:p w:rsidR="00D902CB" w:rsidRDefault="00D902CB" w:rsidP="00D902CB">
      <w:pPr>
        <w:pStyle w:val="Paragrafoelenco"/>
        <w:numPr>
          <w:ilvl w:val="0"/>
          <w:numId w:val="38"/>
        </w:numPr>
      </w:pPr>
      <w:r>
        <w:t>Progetto della rete fognaria</w:t>
      </w:r>
    </w:p>
    <w:p w:rsidR="00D902CB" w:rsidRDefault="00D902CB" w:rsidP="00D902CB">
      <w:pPr>
        <w:pStyle w:val="Paragrafoelenco"/>
        <w:numPr>
          <w:ilvl w:val="0"/>
          <w:numId w:val="38"/>
        </w:numPr>
      </w:pPr>
      <w:r>
        <w:t xml:space="preserve">Progetto della rete di distribuzione dell’energia elettrica </w:t>
      </w:r>
    </w:p>
    <w:p w:rsidR="00D902CB" w:rsidRDefault="00D902CB" w:rsidP="00D902CB">
      <w:pPr>
        <w:pStyle w:val="Paragrafoelenco"/>
        <w:numPr>
          <w:ilvl w:val="0"/>
          <w:numId w:val="38"/>
        </w:numPr>
      </w:pPr>
      <w:r>
        <w:t>Progetto della rete di illuminazione pubblica</w:t>
      </w:r>
    </w:p>
    <w:p w:rsidR="00D902CB" w:rsidRDefault="00D902CB" w:rsidP="00D902CB">
      <w:pPr>
        <w:pStyle w:val="Paragrafoelenco"/>
        <w:numPr>
          <w:ilvl w:val="0"/>
          <w:numId w:val="38"/>
        </w:numPr>
      </w:pPr>
      <w:r>
        <w:t>Progetto della rete idrica</w:t>
      </w:r>
    </w:p>
    <w:p w:rsidR="00D902CB" w:rsidRDefault="00D902CB" w:rsidP="00D902CB">
      <w:pPr>
        <w:pStyle w:val="Paragrafoelenco"/>
        <w:numPr>
          <w:ilvl w:val="0"/>
          <w:numId w:val="38"/>
        </w:numPr>
      </w:pPr>
      <w:r>
        <w:t>Progetto della rete telefonica</w:t>
      </w:r>
    </w:p>
    <w:p w:rsidR="00D902CB" w:rsidRDefault="00D902CB" w:rsidP="00D902CB">
      <w:pPr>
        <w:pStyle w:val="Paragrafoelenco"/>
        <w:numPr>
          <w:ilvl w:val="0"/>
          <w:numId w:val="38"/>
        </w:numPr>
      </w:pPr>
      <w:r>
        <w:t>Progetto della rete di distribuzione del metano</w:t>
      </w:r>
    </w:p>
    <w:p w:rsidR="00D902CB" w:rsidRDefault="00D902CB" w:rsidP="00D902CB">
      <w:pPr>
        <w:pStyle w:val="Paragrafoelenco"/>
        <w:numPr>
          <w:ilvl w:val="0"/>
          <w:numId w:val="38"/>
        </w:numPr>
      </w:pPr>
      <w:r>
        <w:t>Progetto di sistemazione delle strade</w:t>
      </w:r>
    </w:p>
    <w:p w:rsidR="00D902CB" w:rsidRDefault="00D902CB" w:rsidP="00D902CB">
      <w:pPr>
        <w:pStyle w:val="Paragrafoelenco"/>
        <w:numPr>
          <w:ilvl w:val="0"/>
          <w:numId w:val="38"/>
        </w:numPr>
      </w:pPr>
      <w:r>
        <w:t>Progetto di sistemazione delle aree verdi</w:t>
      </w:r>
    </w:p>
    <w:p w:rsidR="00D902CB" w:rsidRDefault="00D902CB" w:rsidP="00D902CB">
      <w:pPr>
        <w:pStyle w:val="Paragrafoelenco"/>
        <w:numPr>
          <w:ilvl w:val="0"/>
          <w:numId w:val="38"/>
        </w:numPr>
      </w:pPr>
      <w:r>
        <w:t>Relazione tecnica delle opere di urbanizzazione</w:t>
      </w:r>
    </w:p>
    <w:p w:rsidR="00DD724E" w:rsidRDefault="00DD724E" w:rsidP="00C502E9">
      <w:pPr>
        <w:pStyle w:val="Paragrafoelenco"/>
        <w:numPr>
          <w:ilvl w:val="0"/>
          <w:numId w:val="38"/>
        </w:numPr>
      </w:pPr>
      <w:r>
        <w:lastRenderedPageBreak/>
        <w:t xml:space="preserve">Schema di convenzione atta a regolare gli interventi previsti dal </w:t>
      </w:r>
      <w:r w:rsidR="00D6690B">
        <w:t>Piano Attuativo o Piano Convenzionato</w:t>
      </w:r>
      <w:r>
        <w:t xml:space="preserve"> e le correlate opere ed interventi di interesse pubblico</w:t>
      </w:r>
    </w:p>
    <w:p w:rsidR="00DD724E" w:rsidRDefault="00DD724E" w:rsidP="00C502E9">
      <w:pPr>
        <w:pStyle w:val="Paragrafoelenco"/>
        <w:numPr>
          <w:ilvl w:val="0"/>
          <w:numId w:val="38"/>
        </w:numPr>
      </w:pPr>
      <w:r>
        <w:t>Computo metrico estimativo delle opere di urbanizzazione da porre a convenzione</w:t>
      </w:r>
    </w:p>
    <w:p w:rsidR="00DD724E" w:rsidRDefault="00DD724E" w:rsidP="00C502E9">
      <w:pPr>
        <w:pStyle w:val="Paragrafoelenco"/>
        <w:numPr>
          <w:ilvl w:val="0"/>
          <w:numId w:val="38"/>
        </w:numPr>
      </w:pPr>
      <w:r>
        <w:t>Pareri, Nullaosta e autorizzazioni degli enti gestori dei pubblici servizi, nel caso di realizzazione diretta di opere di urbanizzazione primaria</w:t>
      </w:r>
    </w:p>
    <w:p w:rsidR="00DD724E" w:rsidRDefault="00C502E9" w:rsidP="00C502E9">
      <w:pPr>
        <w:pStyle w:val="Paragrafoelenco"/>
        <w:numPr>
          <w:ilvl w:val="0"/>
          <w:numId w:val="38"/>
        </w:numPr>
      </w:pPr>
      <w:r>
        <w:t>Richiesta</w:t>
      </w:r>
      <w:r w:rsidR="00DD724E">
        <w:t xml:space="preserve"> di conversione monetaria degli standard urbanistici</w:t>
      </w:r>
    </w:p>
    <w:p w:rsidR="00DD724E" w:rsidRPr="00524A8D" w:rsidRDefault="00524A8D" w:rsidP="00DD724E">
      <w:pPr>
        <w:rPr>
          <w:smallCaps/>
        </w:rPr>
      </w:pPr>
      <w:r w:rsidRPr="00524A8D">
        <w:rPr>
          <w:smallCaps/>
        </w:rPr>
        <w:t>Altra documentazione</w:t>
      </w:r>
    </w:p>
    <w:p w:rsidR="00DD724E" w:rsidRDefault="00DD724E" w:rsidP="00524A8D">
      <w:pPr>
        <w:pStyle w:val="Paragrafoelenco"/>
        <w:numPr>
          <w:ilvl w:val="0"/>
          <w:numId w:val="40"/>
        </w:numPr>
        <w:spacing w:after="0"/>
      </w:pPr>
      <w:r>
        <w:t>Documentazione necessaria per procedere al deposito al competente ufficio del Genio Civile</w:t>
      </w:r>
    </w:p>
    <w:p w:rsidR="00DD724E" w:rsidRDefault="00DD724E" w:rsidP="00524A8D">
      <w:pPr>
        <w:spacing w:after="0"/>
        <w:ind w:left="708"/>
      </w:pPr>
      <w:r>
        <w:t>Schede per il deposito redatta utilizzando il modello approvato dal dirigente regionale competente; attestazione della compatibilità degli elaborati progettuali alle indagini geologiche; certificazione dell’adeguatezza delle indagini geologiche</w:t>
      </w:r>
    </w:p>
    <w:p w:rsidR="00DD724E" w:rsidRDefault="00DD724E" w:rsidP="00524A8D">
      <w:pPr>
        <w:spacing w:after="0"/>
        <w:ind w:left="708"/>
      </w:pPr>
      <w:r>
        <w:t>Relazione geologico-tecnica (e, se del caso, idrologico-idraulica) illustrante la compatibilità tra gli interventi previsti e le caratteristiche geologiche, idrogeologiche e di stabilità dell'area.</w:t>
      </w:r>
    </w:p>
    <w:p w:rsidR="00DD724E" w:rsidRDefault="00DD724E" w:rsidP="00524A8D">
      <w:pPr>
        <w:pStyle w:val="Paragrafoelenco"/>
        <w:numPr>
          <w:ilvl w:val="0"/>
          <w:numId w:val="40"/>
        </w:numPr>
        <w:spacing w:after="0"/>
      </w:pPr>
      <w:r>
        <w:t>Documentazione necessaria per la procedura di verifica del rispetto delle prescrizioni della specifica disciplina dei beni paesaggistici di cui all’art.</w:t>
      </w:r>
      <w:r w:rsidR="00524A8D">
        <w:t xml:space="preserve"> </w:t>
      </w:r>
      <w:r>
        <w:t>23 del PIT:</w:t>
      </w:r>
    </w:p>
    <w:p w:rsidR="00DD724E" w:rsidRDefault="00DD724E" w:rsidP="00524A8D">
      <w:pPr>
        <w:spacing w:after="0"/>
        <w:ind w:left="708"/>
      </w:pPr>
      <w:r>
        <w:t>Relazione paesaggistica di cui al DPCM 12.12.2005 comprensiva della descrizione del contesto paesaggistico prima e dopo l’intervento previsto, dando atto della coerenza dell’intervento con gli obiettivi di qualità contenuti nelle relative schede allegate al PIT</w:t>
      </w:r>
    </w:p>
    <w:p w:rsidR="00DD724E" w:rsidRDefault="00DD724E" w:rsidP="00524A8D">
      <w:pPr>
        <w:spacing w:after="0"/>
        <w:ind w:left="708"/>
      </w:pPr>
      <w:r>
        <w:t>Documentazione fotografica del contesto paesaggistico</w:t>
      </w:r>
    </w:p>
    <w:p w:rsidR="00DD724E" w:rsidRDefault="00DD724E" w:rsidP="00524A8D">
      <w:pPr>
        <w:spacing w:after="0"/>
        <w:ind w:left="708"/>
      </w:pPr>
      <w:r>
        <w:t xml:space="preserve">Rappresentazione contestualizzata della proposta progettuale (render, o </w:t>
      </w:r>
      <w:proofErr w:type="spellStart"/>
      <w:r>
        <w:t>fotoinserimento</w:t>
      </w:r>
      <w:proofErr w:type="spellEnd"/>
      <w:r>
        <w:t>, o visione prospettica o assonometria)</w:t>
      </w:r>
    </w:p>
    <w:p w:rsidR="00DD724E" w:rsidRDefault="00DD724E" w:rsidP="00524A8D">
      <w:pPr>
        <w:pStyle w:val="Paragrafoelenco"/>
        <w:numPr>
          <w:ilvl w:val="0"/>
          <w:numId w:val="40"/>
        </w:numPr>
      </w:pPr>
      <w:r>
        <w:t>Documentazione necessaria per la procedura di valutazione ambientale strategica e lo studio di incidenza (L.R.10/2010)</w:t>
      </w:r>
    </w:p>
    <w:p w:rsidR="00DD724E" w:rsidRDefault="00524A8D" w:rsidP="00524A8D">
      <w:pPr>
        <w:pStyle w:val="Paragrafoelenco"/>
        <w:numPr>
          <w:ilvl w:val="0"/>
          <w:numId w:val="40"/>
        </w:numPr>
      </w:pPr>
      <w:r>
        <w:t>Altro</w:t>
      </w:r>
    </w:p>
    <w:p w:rsidR="00DD724E" w:rsidRDefault="00DD724E" w:rsidP="00DD724E"/>
    <w:p w:rsidR="00DD724E" w:rsidRDefault="00DD724E" w:rsidP="00DD724E">
      <w:r>
        <w:t>Il sottoscritto dichiara che le copie informatiche dei documenti non notarili allegati alla presente pratica in formato digitale, corrispondono ai documenti originali approvati e sottoscritti dai richiedenti, conservati presso la sede del proprio studio/ufficio</w:t>
      </w:r>
    </w:p>
    <w:p w:rsidR="00DD724E" w:rsidRDefault="00DD724E" w:rsidP="00DD724E"/>
    <w:p w:rsidR="00541BEC" w:rsidRDefault="00696FAE" w:rsidP="00541BEC">
      <w:pPr>
        <w:jc w:val="left"/>
      </w:pPr>
      <w:r>
        <w:t>Data e luogo</w:t>
      </w:r>
      <w:r w:rsidR="00541BEC">
        <w:t xml:space="preserve"> … … … … … … … … …</w:t>
      </w:r>
    </w:p>
    <w:p w:rsidR="00696FAE" w:rsidRDefault="00696FAE" w:rsidP="00696FAE"/>
    <w:p w:rsidR="00524A8D" w:rsidRDefault="00524A8D" w:rsidP="00524A8D">
      <w:pPr>
        <w:jc w:val="right"/>
      </w:pPr>
      <w:r>
        <w:t>Timbro e Firma del Progettista</w:t>
      </w:r>
    </w:p>
    <w:p w:rsidR="00524A8D" w:rsidRDefault="00524A8D" w:rsidP="00524A8D">
      <w:pPr>
        <w:jc w:val="right"/>
      </w:pPr>
      <w:r>
        <w:t>… … … … … … … … …</w:t>
      </w:r>
    </w:p>
    <w:p w:rsidR="00696FAE" w:rsidRDefault="00696FAE" w:rsidP="00696FAE"/>
    <w:p w:rsidR="00696FAE" w:rsidRDefault="00524A8D" w:rsidP="00524A8D">
      <w:pPr>
        <w:jc w:val="right"/>
      </w:pPr>
      <w:r>
        <w:t>Gli aventi titolo</w:t>
      </w:r>
    </w:p>
    <w:p w:rsidR="00524A8D" w:rsidRDefault="00524A8D" w:rsidP="00524A8D">
      <w:pPr>
        <w:jc w:val="right"/>
      </w:pPr>
      <w:r>
        <w:t>… … … … … … … … …</w:t>
      </w:r>
    </w:p>
    <w:p w:rsidR="00524A8D" w:rsidRDefault="00524A8D" w:rsidP="00524A8D">
      <w:pPr>
        <w:jc w:val="right"/>
      </w:pPr>
      <w:r>
        <w:t>… … … … … … … … …</w:t>
      </w:r>
    </w:p>
    <w:p w:rsidR="00524A8D" w:rsidRDefault="00524A8D" w:rsidP="00524A8D">
      <w:pPr>
        <w:jc w:val="right"/>
      </w:pPr>
    </w:p>
    <w:p w:rsidR="00696FAE" w:rsidRDefault="00696FAE" w:rsidP="00696FAE"/>
    <w:p w:rsidR="00524A8D" w:rsidRDefault="00524A8D" w:rsidP="00524A8D">
      <w:r>
        <w:t>TRATTAMENTO DATI PERSONALI</w:t>
      </w:r>
    </w:p>
    <w:p w:rsidR="00410366" w:rsidRPr="00265EDB" w:rsidRDefault="00410366" w:rsidP="00410366">
      <w:pPr>
        <w:spacing w:after="0"/>
        <w:rPr>
          <w:spacing w:val="-2"/>
        </w:rPr>
      </w:pPr>
      <w:r w:rsidRPr="00265EDB">
        <w:rPr>
          <w:i/>
          <w:spacing w:val="-2"/>
        </w:rPr>
        <w:t>I dati di cui al presente procedimento amministrativo, ivi compresa la presente autorizzazione, sono trattati nel rispetto delle norme dettate dal Regolamento UE 2016/679 relativo alla protezione delle persone fisiche con riguardo al trattamento dei dati personali, nonché alla libera circolazione di tali dati e che abroga la direttiva 95/46/CE (regolamento generale</w:t>
      </w:r>
      <w:r>
        <w:rPr>
          <w:i/>
          <w:spacing w:val="-2"/>
        </w:rPr>
        <w:t xml:space="preserve"> </w:t>
      </w:r>
      <w:r w:rsidRPr="00265EDB">
        <w:rPr>
          <w:i/>
          <w:spacing w:val="-2"/>
        </w:rPr>
        <w:t xml:space="preserve">sulla protezione dei dati) e per le finalità previste dal Regolamento stesso, in particolare per l’esecuzione dei propri compiti di interesse pubblico o comunque connessi all’esercizio delle proprie funzioni pubbliche, ivi incluse le finalità di archiviazione, di ricerca storica e di analisi per scopi statistici. I dati vengono archiviati e trattati sia in formato cartaceo sia su supporto informatico nel rispetto delle misure minime di sicurezza. L’interessato ha diritto di chiedere al titolare del trattamento l’accesso ai dati personali e la rettifica o la cancellazione degli stessi o la limitazione del trattamento che li riguarda o di opporsi al trattamento (artt. 15 e </w:t>
      </w:r>
      <w:proofErr w:type="spellStart"/>
      <w:r w:rsidRPr="00265EDB">
        <w:rPr>
          <w:i/>
          <w:spacing w:val="-2"/>
        </w:rPr>
        <w:t>ss</w:t>
      </w:r>
      <w:proofErr w:type="spellEnd"/>
      <w:r w:rsidRPr="00265EDB">
        <w:rPr>
          <w:i/>
          <w:spacing w:val="-2"/>
        </w:rPr>
        <w:t xml:space="preserve"> del RGPD) presentando richiesta direttamente presso</w:t>
      </w:r>
      <w:r>
        <w:rPr>
          <w:i/>
          <w:spacing w:val="-2"/>
        </w:rPr>
        <w:t xml:space="preserve"> il Servizio Urbanistica</w:t>
      </w:r>
      <w:r w:rsidRPr="00265EDB">
        <w:rPr>
          <w:i/>
          <w:spacing w:val="-2"/>
        </w:rPr>
        <w:t>.</w:t>
      </w:r>
    </w:p>
    <w:p w:rsidR="00FB6E70" w:rsidRPr="00651BD2" w:rsidRDefault="00FB6E70" w:rsidP="00696FAE"/>
    <w:sectPr w:rsidR="00FB6E70" w:rsidRPr="00651BD2" w:rsidSect="00830700">
      <w:headerReference w:type="default" r:id="rId9"/>
      <w:footerReference w:type="default" r:id="rId10"/>
      <w:headerReference w:type="first" r:id="rId11"/>
      <w:footerReference w:type="first" r:id="rId12"/>
      <w:pgSz w:w="11906" w:h="16838"/>
      <w:pgMar w:top="2552" w:right="1418" w:bottom="2552" w:left="1418" w:header="70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F8D" w:rsidRDefault="00360F8D" w:rsidP="000D03D6">
      <w:pPr>
        <w:spacing w:after="0" w:line="240" w:lineRule="auto"/>
      </w:pPr>
      <w:r>
        <w:separator/>
      </w:r>
    </w:p>
  </w:endnote>
  <w:endnote w:type="continuationSeparator" w:id="0">
    <w:p w:rsidR="00360F8D" w:rsidRDefault="00360F8D"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2221"/>
      <w:docPartObj>
        <w:docPartGallery w:val="Page Numbers (Bottom of Page)"/>
        <w:docPartUnique/>
      </w:docPartObj>
    </w:sdtPr>
    <w:sdtEndPr/>
    <w:sdtContent>
      <w:sdt>
        <w:sdtPr>
          <w:id w:val="860082579"/>
          <w:docPartObj>
            <w:docPartGallery w:val="Page Numbers (Top of Page)"/>
            <w:docPartUnique/>
          </w:docPartObj>
        </w:sdtPr>
        <w:sdtEndPr/>
        <w:sdtContent>
          <w:p w:rsidR="0077401D" w:rsidRDefault="0077401D">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F541DF">
              <w:rPr>
                <w:b/>
                <w:sz w:val="18"/>
                <w:szCs w:val="18"/>
              </w:rPr>
              <w:t>EDILIZIA</w:t>
            </w:r>
            <w:r w:rsidRPr="003C5A41">
              <w:rPr>
                <w:noProof/>
                <w:sz w:val="18"/>
                <w:szCs w:val="18"/>
              </w:rPr>
              <w:t xml:space="preserve"> </w:t>
            </w:r>
          </w:p>
          <w:p w:rsidR="0077401D" w:rsidRDefault="0077401D">
            <w:pPr>
              <w:pStyle w:val="Pidipagina"/>
              <w:jc w:val="right"/>
            </w:pPr>
            <w:r w:rsidRPr="003C5A41">
              <w:rPr>
                <w:noProof/>
                <w:sz w:val="18"/>
                <w:szCs w:val="18"/>
              </w:rPr>
              <mc:AlternateContent>
                <mc:Choice Requires="wps">
                  <w:drawing>
                    <wp:anchor distT="0" distB="0" distL="114300" distR="114300" simplePos="0" relativeHeight="251667456" behindDoc="0" locked="0" layoutInCell="1" allowOverlap="1" wp14:anchorId="6DB52673" wp14:editId="5991087B">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4E2D72" id="Connettore 1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BF2EB0">
              <w:rPr>
                <w:b/>
                <w:bCs/>
                <w:noProof/>
              </w:rPr>
              <w:t>10</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F2EB0">
              <w:rPr>
                <w:b/>
                <w:bCs/>
                <w:noProof/>
              </w:rPr>
              <w:t>10</w:t>
            </w:r>
            <w:r>
              <w:rPr>
                <w:b/>
                <w:bCs/>
                <w:sz w:val="24"/>
                <w:szCs w:val="24"/>
              </w:rPr>
              <w:fldChar w:fldCharType="end"/>
            </w:r>
          </w:p>
        </w:sdtContent>
      </w:sdt>
    </w:sdtContent>
  </w:sdt>
  <w:p w:rsidR="0077401D" w:rsidRDefault="007740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1D" w:rsidRDefault="0077401D" w:rsidP="003218FC">
    <w:pPr>
      <w:pStyle w:val="Pidipagina"/>
    </w:pPr>
    <w:r w:rsidRPr="003C5A41">
      <w:rPr>
        <w:noProof/>
        <w:sz w:val="18"/>
        <w:szCs w:val="18"/>
      </w:rPr>
      <mc:AlternateContent>
        <mc:Choice Requires="wps">
          <w:drawing>
            <wp:anchor distT="0" distB="0" distL="114300" distR="114300" simplePos="0" relativeHeight="251665408" behindDoc="0" locked="0" layoutInCell="1" allowOverlap="1" wp14:anchorId="600AEC80" wp14:editId="1E1FD666">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13852" id="Connettore 1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p w:rsidR="0077401D" w:rsidRDefault="0077401D" w:rsidP="00BC4D39">
    <w:pPr>
      <w:pStyle w:val="Pidipagina"/>
      <w:jc w:val="center"/>
    </w:pP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77401D" w:rsidRPr="00C728E7" w:rsidTr="00DA434A">
      <w:trPr>
        <w:trHeight w:val="72"/>
      </w:trPr>
      <w:tc>
        <w:tcPr>
          <w:tcW w:w="7920" w:type="dxa"/>
          <w:gridSpan w:val="2"/>
          <w:tcBorders>
            <w:top w:val="nil"/>
            <w:left w:val="nil"/>
            <w:bottom w:val="nil"/>
          </w:tcBorders>
          <w:shd w:val="clear" w:color="auto" w:fill="auto"/>
          <w:vAlign w:val="bottom"/>
        </w:tcPr>
        <w:p w:rsidR="0077401D" w:rsidRPr="00BC4D39" w:rsidRDefault="0077401D" w:rsidP="00BC4D39">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2074A3">
            <w:rPr>
              <w:b/>
              <w:sz w:val="18"/>
              <w:szCs w:val="18"/>
            </w:rPr>
            <w:t>EDILIZIA</w:t>
          </w:r>
        </w:p>
      </w:tc>
    </w:tr>
    <w:tr w:rsidR="0077401D"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77401D" w:rsidRDefault="0077401D"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rsidR="0077401D" w:rsidRPr="003C5A41" w:rsidRDefault="0077401D" w:rsidP="00BC4D39">
          <w:pPr>
            <w:spacing w:after="0" w:line="240" w:lineRule="auto"/>
            <w:jc w:val="right"/>
            <w:rPr>
              <w:sz w:val="18"/>
              <w:szCs w:val="18"/>
            </w:rPr>
          </w:pPr>
          <w:r w:rsidRPr="003C5A41">
            <w:rPr>
              <w:sz w:val="18"/>
              <w:szCs w:val="18"/>
            </w:rPr>
            <w:t xml:space="preserve">arch. </w:t>
          </w:r>
          <w:r w:rsidR="002074A3">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rsidR="0077401D" w:rsidRDefault="0077401D"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rsidR="0077401D" w:rsidRPr="00C728E7" w:rsidRDefault="0077401D" w:rsidP="00BC4D39">
          <w:pPr>
            <w:spacing w:after="0" w:line="240" w:lineRule="auto"/>
            <w:jc w:val="left"/>
            <w:rPr>
              <w:sz w:val="16"/>
              <w:szCs w:val="20"/>
            </w:rPr>
          </w:pPr>
          <w:r w:rsidRPr="003C5A41">
            <w:rPr>
              <w:sz w:val="18"/>
              <w:szCs w:val="18"/>
            </w:rPr>
            <w:t xml:space="preserve">arch. </w:t>
          </w:r>
          <w:r w:rsidR="00F541DF">
            <w:rPr>
              <w:sz w:val="18"/>
              <w:szCs w:val="18"/>
            </w:rPr>
            <w:t>Nora Banchi</w:t>
          </w:r>
        </w:p>
      </w:tc>
    </w:tr>
    <w:tr w:rsidR="0077401D"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77401D" w:rsidRPr="00C728E7" w:rsidRDefault="00F541DF" w:rsidP="00BC4D39">
          <w:pPr>
            <w:spacing w:after="0" w:line="240" w:lineRule="auto"/>
            <w:jc w:val="right"/>
            <w:rPr>
              <w:color w:val="0000FF"/>
              <w:sz w:val="16"/>
              <w:szCs w:val="20"/>
              <w:u w:val="single"/>
            </w:rPr>
          </w:pPr>
          <w:hyperlink r:id="rId1" w:history="1">
            <w:r w:rsidRPr="00E36EBB">
              <w:rPr>
                <w:rStyle w:val="Collegamentoipertestuale"/>
                <w:sz w:val="16"/>
                <w:szCs w:val="20"/>
              </w:rPr>
              <w:t>nora.banchi@comunedibibbiena.ar.it</w:t>
            </w:r>
          </w:hyperlink>
        </w:p>
      </w:tc>
      <w:tc>
        <w:tcPr>
          <w:tcW w:w="3780" w:type="dxa"/>
          <w:tcBorders>
            <w:top w:val="nil"/>
            <w:left w:val="single" w:sz="4" w:space="0" w:color="1F497D" w:themeColor="text2"/>
            <w:bottom w:val="nil"/>
            <w:right w:val="nil"/>
          </w:tcBorders>
          <w:shd w:val="clear" w:color="auto" w:fill="auto"/>
          <w:vAlign w:val="bottom"/>
          <w:hideMark/>
        </w:tcPr>
        <w:p w:rsidR="0077401D" w:rsidRPr="00C728E7" w:rsidRDefault="00F541DF" w:rsidP="00BC4D39">
          <w:pPr>
            <w:spacing w:after="0" w:line="240" w:lineRule="auto"/>
            <w:jc w:val="left"/>
            <w:rPr>
              <w:color w:val="0000FF"/>
              <w:sz w:val="16"/>
              <w:szCs w:val="20"/>
              <w:u w:val="single"/>
            </w:rPr>
          </w:pPr>
          <w:hyperlink r:id="rId2" w:history="1">
            <w:r w:rsidRPr="00E36EBB">
              <w:rPr>
                <w:rStyle w:val="Collegamentoipertestuale"/>
                <w:sz w:val="16"/>
                <w:szCs w:val="20"/>
              </w:rPr>
              <w:t>urbanistica@comunedibibbiena.ar.it</w:t>
            </w:r>
          </w:hyperlink>
        </w:p>
      </w:tc>
    </w:tr>
    <w:tr w:rsidR="0077401D"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77401D" w:rsidRPr="00C728E7" w:rsidRDefault="0077401D" w:rsidP="00BC4D39">
          <w:pPr>
            <w:spacing w:after="0" w:line="240" w:lineRule="auto"/>
            <w:jc w:val="right"/>
            <w:rPr>
              <w:color w:val="0000FF"/>
              <w:sz w:val="16"/>
              <w:szCs w:val="20"/>
              <w:u w:val="single"/>
            </w:rPr>
          </w:pPr>
          <w:hyperlink r:id="rId3" w:history="1">
            <w:r w:rsidRPr="00C728E7">
              <w:rPr>
                <w:color w:val="0000FF"/>
                <w:sz w:val="16"/>
                <w:szCs w:val="20"/>
                <w:u w:val="single"/>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rsidR="0077401D" w:rsidRPr="00C728E7" w:rsidRDefault="00F541DF" w:rsidP="00BC4D39">
          <w:pPr>
            <w:spacing w:after="0" w:line="240" w:lineRule="auto"/>
            <w:jc w:val="left"/>
            <w:rPr>
              <w:color w:val="0000FF"/>
              <w:sz w:val="16"/>
              <w:szCs w:val="20"/>
              <w:u w:val="single"/>
            </w:rPr>
          </w:pPr>
          <w:hyperlink r:id="rId4" w:history="1">
            <w:r w:rsidRPr="00E36EBB">
              <w:rPr>
                <w:rStyle w:val="Collegamentoipertestuale"/>
                <w:sz w:val="16"/>
                <w:szCs w:val="20"/>
              </w:rPr>
              <w:t>www.comunedibibbiena.ar.it</w:t>
            </w:r>
          </w:hyperlink>
        </w:p>
      </w:tc>
    </w:tr>
  </w:tbl>
  <w:p w:rsidR="0077401D" w:rsidRDefault="007740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F8D" w:rsidRDefault="00360F8D" w:rsidP="000D03D6">
      <w:pPr>
        <w:spacing w:after="0" w:line="240" w:lineRule="auto"/>
      </w:pPr>
      <w:r>
        <w:separator/>
      </w:r>
    </w:p>
  </w:footnote>
  <w:footnote w:type="continuationSeparator" w:id="0">
    <w:p w:rsidR="00360F8D" w:rsidRDefault="00360F8D"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1D" w:rsidRPr="003218FC" w:rsidRDefault="0077401D"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6A8FB6ED" wp14:editId="266999C3">
          <wp:extent cx="335878" cy="406765"/>
          <wp:effectExtent l="0" t="0" r="762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rsidR="0077401D" w:rsidRPr="003218FC" w:rsidRDefault="0077401D"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77401D" w:rsidRDefault="0077401D" w:rsidP="003218FC">
    <w:pPr>
      <w:spacing w:after="0" w:line="240" w:lineRule="auto"/>
      <w:ind w:left="5664"/>
      <w:jc w:val="center"/>
      <w:rPr>
        <w:rFonts w:eastAsia="Times New Roman" w:cs="Times New Roman"/>
        <w:b/>
        <w:sz w:val="20"/>
        <w:szCs w:val="20"/>
      </w:rPr>
    </w:pPr>
    <w:r w:rsidRPr="003218FC">
      <w:rPr>
        <w:rFonts w:eastAsia="Times New Roman" w:cs="Times New Roman"/>
        <w:b/>
        <w:sz w:val="20"/>
        <w:szCs w:val="20"/>
      </w:rPr>
      <w:t xml:space="preserve">URBANISTICA </w:t>
    </w:r>
  </w:p>
  <w:p w:rsidR="00410366" w:rsidRPr="003218FC" w:rsidRDefault="00410366" w:rsidP="003218FC">
    <w:pPr>
      <w:spacing w:after="0" w:line="240" w:lineRule="auto"/>
      <w:ind w:left="5664"/>
      <w:jc w:val="center"/>
      <w:rPr>
        <w:rFonts w:eastAsia="Times New Roman" w:cs="Times New Roman"/>
        <w:sz w:val="18"/>
        <w:szCs w:val="20"/>
      </w:rPr>
    </w:pPr>
    <w:r w:rsidRPr="00410366">
      <w:rPr>
        <w:rFonts w:eastAsia="Times New Roman" w:cs="Times New Roman"/>
        <w:sz w:val="18"/>
        <w:szCs w:val="20"/>
      </w:rPr>
      <w:t>RICHIESTA DI APPROVAZIONE DI PIANO ATTUATIVO O PROGETTO CONVENZIONATO DI INIZIATIVA PRIVATA</w:t>
    </w:r>
  </w:p>
  <w:p w:rsidR="0077401D" w:rsidRPr="000D03D6" w:rsidRDefault="0077401D" w:rsidP="000D03D6">
    <w:pPr>
      <w:spacing w:after="0" w:line="240" w:lineRule="auto"/>
      <w:jc w:val="center"/>
      <w:rPr>
        <w:sz w:val="18"/>
      </w:rPr>
    </w:pPr>
    <w:r>
      <w:rPr>
        <w:noProof/>
        <w:sz w:val="20"/>
        <w:szCs w:val="20"/>
      </w:rPr>
      <mc:AlternateContent>
        <mc:Choice Requires="wps">
          <w:drawing>
            <wp:anchor distT="0" distB="0" distL="114300" distR="114300" simplePos="0" relativeHeight="251661312" behindDoc="0" locked="0" layoutInCell="1" allowOverlap="1" wp14:anchorId="0684D7FE" wp14:editId="315EE27F">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A9787" id="Connettore 1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1D" w:rsidRPr="005C35C7" w:rsidRDefault="0077401D"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2E20D3CB" wp14:editId="3C69DB94">
          <wp:extent cx="458546" cy="555323"/>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rsidR="0077401D" w:rsidRPr="00830700" w:rsidRDefault="0077401D"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77401D" w:rsidRPr="005C35C7" w:rsidRDefault="0077401D"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rsidR="0077401D" w:rsidRPr="005C35C7" w:rsidRDefault="0077401D"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rsidR="0077401D" w:rsidRPr="005C35C7" w:rsidRDefault="0077401D"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rsidR="0077401D" w:rsidRPr="000D03D6" w:rsidRDefault="0077401D" w:rsidP="003218FC">
    <w:pPr>
      <w:spacing w:after="0" w:line="240" w:lineRule="auto"/>
      <w:jc w:val="center"/>
      <w:rPr>
        <w:sz w:val="18"/>
      </w:rPr>
    </w:pPr>
    <w:r>
      <w:rPr>
        <w:noProof/>
        <w:sz w:val="20"/>
        <w:szCs w:val="20"/>
      </w:rPr>
      <mc:AlternateContent>
        <mc:Choice Requires="wps">
          <w:drawing>
            <wp:anchor distT="0" distB="0" distL="114300" distR="114300" simplePos="0" relativeHeight="251663360" behindDoc="0" locked="0" layoutInCell="1" allowOverlap="1" wp14:anchorId="44198585" wp14:editId="22242778">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CB17A5"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rsidR="0077401D" w:rsidRDefault="007740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5056_"/>
      </v:shape>
    </w:pict>
  </w:numPicBullet>
  <w:abstractNum w:abstractNumId="0" w15:restartNumberingAfterBreak="0">
    <w:nsid w:val="0308083A"/>
    <w:multiLevelType w:val="hybridMultilevel"/>
    <w:tmpl w:val="B998B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B67216"/>
    <w:multiLevelType w:val="hybridMultilevel"/>
    <w:tmpl w:val="22FEC092"/>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032A89"/>
    <w:multiLevelType w:val="hybridMultilevel"/>
    <w:tmpl w:val="201A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7F0DDD"/>
    <w:multiLevelType w:val="hybridMultilevel"/>
    <w:tmpl w:val="EA8C9F14"/>
    <w:lvl w:ilvl="0" w:tplc="4D88B3D8">
      <w:numFmt w:val="bullet"/>
      <w:lvlText w:val="-"/>
      <w:lvlJc w:val="left"/>
      <w:pPr>
        <w:ind w:left="1065" w:hanging="705"/>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F638B7"/>
    <w:multiLevelType w:val="hybridMultilevel"/>
    <w:tmpl w:val="24E2751E"/>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CBE024C"/>
    <w:multiLevelType w:val="hybridMultilevel"/>
    <w:tmpl w:val="965E17D4"/>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0A12C1"/>
    <w:multiLevelType w:val="hybridMultilevel"/>
    <w:tmpl w:val="36D4D6A6"/>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69175F9"/>
    <w:multiLevelType w:val="hybridMultilevel"/>
    <w:tmpl w:val="4C7EF440"/>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17014"/>
    <w:multiLevelType w:val="hybridMultilevel"/>
    <w:tmpl w:val="D820FCE4"/>
    <w:lvl w:ilvl="0" w:tplc="91BA379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013596"/>
    <w:multiLevelType w:val="hybridMultilevel"/>
    <w:tmpl w:val="F8B24D70"/>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8501D1"/>
    <w:multiLevelType w:val="multilevel"/>
    <w:tmpl w:val="B35EC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DB596A"/>
    <w:multiLevelType w:val="hybridMultilevel"/>
    <w:tmpl w:val="1264D43C"/>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0A6C7E"/>
    <w:multiLevelType w:val="hybridMultilevel"/>
    <w:tmpl w:val="D2F20852"/>
    <w:lvl w:ilvl="0" w:tplc="91BA3794">
      <w:start w:val="1"/>
      <w:numFmt w:val="bullet"/>
      <w:lvlText w:val=""/>
      <w:lvlJc w:val="left"/>
      <w:pPr>
        <w:ind w:left="720" w:hanging="360"/>
      </w:pPr>
      <w:rPr>
        <w:rFonts w:ascii="Symbol" w:hAnsi="Symbol" w:hint="default"/>
      </w:rPr>
    </w:lvl>
    <w:lvl w:ilvl="1" w:tplc="91BA379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EF2F3B"/>
    <w:multiLevelType w:val="hybridMultilevel"/>
    <w:tmpl w:val="2866375A"/>
    <w:lvl w:ilvl="0" w:tplc="91BA3794">
      <w:start w:val="1"/>
      <w:numFmt w:val="bullet"/>
      <w:lvlText w:val=""/>
      <w:lvlJc w:val="left"/>
      <w:pPr>
        <w:ind w:left="360" w:hanging="360"/>
      </w:pPr>
      <w:rPr>
        <w:rFonts w:ascii="Symbol" w:hAnsi="Symbol" w:hint="default"/>
      </w:rPr>
    </w:lvl>
    <w:lvl w:ilvl="1" w:tplc="D00A8CE0">
      <w:numFmt w:val="bullet"/>
      <w:lvlText w:val="-"/>
      <w:lvlJc w:val="left"/>
      <w:pPr>
        <w:ind w:left="1425" w:hanging="705"/>
      </w:pPr>
      <w:rPr>
        <w:rFonts w:ascii="Garamond" w:eastAsiaTheme="minorHAnsi" w:hAnsi="Garamond" w:cstheme="minorBid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00220EB"/>
    <w:multiLevelType w:val="hybridMultilevel"/>
    <w:tmpl w:val="A0B6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873885"/>
    <w:multiLevelType w:val="hybridMultilevel"/>
    <w:tmpl w:val="1E588872"/>
    <w:lvl w:ilvl="0" w:tplc="A586981E">
      <w:numFmt w:val="bullet"/>
      <w:lvlText w:val="-"/>
      <w:lvlJc w:val="left"/>
      <w:pPr>
        <w:ind w:left="720" w:hanging="360"/>
      </w:pPr>
      <w:rPr>
        <w:rFonts w:ascii="Calibri" w:eastAsia="Times New Roman" w:hAnsi="Calibri" w:cs="Times New Roman" w:hint="default"/>
      </w:rPr>
    </w:lvl>
    <w:lvl w:ilvl="1" w:tplc="A586981E">
      <w:numFmt w:val="bullet"/>
      <w:lvlText w:val="-"/>
      <w:lvlJc w:val="left"/>
      <w:pPr>
        <w:ind w:left="1440" w:hanging="360"/>
      </w:pPr>
      <w:rPr>
        <w:rFonts w:ascii="Calibri" w:eastAsia="Times New Roman"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4D040D"/>
    <w:multiLevelType w:val="hybridMultilevel"/>
    <w:tmpl w:val="4E46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A0F3609"/>
    <w:multiLevelType w:val="hybridMultilevel"/>
    <w:tmpl w:val="570E2570"/>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221B4F"/>
    <w:multiLevelType w:val="hybridMultilevel"/>
    <w:tmpl w:val="D08E95EC"/>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BB61E71"/>
    <w:multiLevelType w:val="hybridMultilevel"/>
    <w:tmpl w:val="04B62F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D8B639A"/>
    <w:multiLevelType w:val="hybridMultilevel"/>
    <w:tmpl w:val="1F3E0CE4"/>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5CF0189"/>
    <w:multiLevelType w:val="hybridMultilevel"/>
    <w:tmpl w:val="1BE209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8627CF"/>
    <w:multiLevelType w:val="hybridMultilevel"/>
    <w:tmpl w:val="C25850F8"/>
    <w:lvl w:ilvl="0" w:tplc="A586981E">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D3164B"/>
    <w:multiLevelType w:val="hybridMultilevel"/>
    <w:tmpl w:val="38D0089C"/>
    <w:lvl w:ilvl="0" w:tplc="FF087EA6">
      <w:start w:val="18"/>
      <w:numFmt w:val="bullet"/>
      <w:lvlText w:val=""/>
      <w:lvlJc w:val="left"/>
      <w:pPr>
        <w:ind w:left="1065" w:hanging="705"/>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D06C48"/>
    <w:multiLevelType w:val="hybridMultilevel"/>
    <w:tmpl w:val="BC34C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FD12C3"/>
    <w:multiLevelType w:val="hybridMultilevel"/>
    <w:tmpl w:val="4F4478D2"/>
    <w:lvl w:ilvl="0" w:tplc="A586981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AC551C"/>
    <w:multiLevelType w:val="hybridMultilevel"/>
    <w:tmpl w:val="98C4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8D7818"/>
    <w:multiLevelType w:val="hybridMultilevel"/>
    <w:tmpl w:val="603C5B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9B59AC"/>
    <w:multiLevelType w:val="hybridMultilevel"/>
    <w:tmpl w:val="C090F836"/>
    <w:lvl w:ilvl="0" w:tplc="91BA379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C6E6C2A"/>
    <w:multiLevelType w:val="hybridMultilevel"/>
    <w:tmpl w:val="9D101E90"/>
    <w:lvl w:ilvl="0" w:tplc="91BA3794">
      <w:start w:val="1"/>
      <w:numFmt w:val="bullet"/>
      <w:lvlText w:val=""/>
      <w:lvlJc w:val="left"/>
      <w:pPr>
        <w:ind w:left="360" w:hanging="360"/>
      </w:pPr>
      <w:rPr>
        <w:rFonts w:ascii="Symbol" w:hAnsi="Symbol" w:hint="default"/>
      </w:rPr>
    </w:lvl>
    <w:lvl w:ilvl="1" w:tplc="91BA3794">
      <w:start w:val="1"/>
      <w:numFmt w:val="bullet"/>
      <w:lvlText w:val=""/>
      <w:lvlJc w:val="left"/>
      <w:pPr>
        <w:ind w:left="1425" w:hanging="705"/>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4D405D59"/>
    <w:multiLevelType w:val="hybridMultilevel"/>
    <w:tmpl w:val="D62629DE"/>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5FF67DE"/>
    <w:multiLevelType w:val="hybridMultilevel"/>
    <w:tmpl w:val="E82EA9CC"/>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80F086C"/>
    <w:multiLevelType w:val="hybridMultilevel"/>
    <w:tmpl w:val="725CCC58"/>
    <w:lvl w:ilvl="0" w:tplc="A586981E">
      <w:numFmt w:val="bullet"/>
      <w:lvlText w:val="-"/>
      <w:lvlJc w:val="left"/>
      <w:pPr>
        <w:ind w:left="720" w:hanging="360"/>
      </w:pPr>
      <w:rPr>
        <w:rFonts w:ascii="Calibri" w:eastAsia="Times New Roman" w:hAnsi="Calibri" w:cs="Times New Roman" w:hint="default"/>
      </w:rPr>
    </w:lvl>
    <w:lvl w:ilvl="1" w:tplc="A586981E">
      <w:numFmt w:val="bullet"/>
      <w:lvlText w:val="-"/>
      <w:lvlJc w:val="left"/>
      <w:pPr>
        <w:ind w:left="1440" w:hanging="360"/>
      </w:pPr>
      <w:rPr>
        <w:rFonts w:ascii="Calibri" w:eastAsia="Times New Roman"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985A05"/>
    <w:multiLevelType w:val="hybridMultilevel"/>
    <w:tmpl w:val="68D65C48"/>
    <w:lvl w:ilvl="0" w:tplc="91BA37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E412019"/>
    <w:multiLevelType w:val="hybridMultilevel"/>
    <w:tmpl w:val="33304706"/>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326B26"/>
    <w:multiLevelType w:val="hybridMultilevel"/>
    <w:tmpl w:val="BAF62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7473E2"/>
    <w:multiLevelType w:val="hybridMultilevel"/>
    <w:tmpl w:val="03041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F1C533A"/>
    <w:multiLevelType w:val="hybridMultilevel"/>
    <w:tmpl w:val="28640B4E"/>
    <w:lvl w:ilvl="0" w:tplc="91BA3794">
      <w:start w:val="1"/>
      <w:numFmt w:val="bullet"/>
      <w:lvlText w:val=""/>
      <w:lvlJc w:val="left"/>
      <w:pPr>
        <w:ind w:left="720" w:hanging="360"/>
      </w:pPr>
      <w:rPr>
        <w:rFonts w:ascii="Symbol" w:hAnsi="Symbol" w:hint="default"/>
      </w:rPr>
    </w:lvl>
    <w:lvl w:ilvl="1" w:tplc="91BA379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EC3927"/>
    <w:multiLevelType w:val="hybridMultilevel"/>
    <w:tmpl w:val="A5D4262A"/>
    <w:lvl w:ilvl="0" w:tplc="91BA3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CB91F43"/>
    <w:multiLevelType w:val="hybridMultilevel"/>
    <w:tmpl w:val="00562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1129617">
    <w:abstractNumId w:val="26"/>
  </w:num>
  <w:num w:numId="2" w16cid:durableId="994451288">
    <w:abstractNumId w:val="16"/>
  </w:num>
  <w:num w:numId="3" w16cid:durableId="1092245336">
    <w:abstractNumId w:val="24"/>
  </w:num>
  <w:num w:numId="4" w16cid:durableId="598753640">
    <w:abstractNumId w:val="14"/>
  </w:num>
  <w:num w:numId="5" w16cid:durableId="1390376224">
    <w:abstractNumId w:val="36"/>
  </w:num>
  <w:num w:numId="6" w16cid:durableId="797258730">
    <w:abstractNumId w:val="35"/>
  </w:num>
  <w:num w:numId="7" w16cid:durableId="29766274">
    <w:abstractNumId w:val="2"/>
  </w:num>
  <w:num w:numId="8" w16cid:durableId="928346458">
    <w:abstractNumId w:val="21"/>
  </w:num>
  <w:num w:numId="9" w16cid:durableId="460811180">
    <w:abstractNumId w:val="39"/>
  </w:num>
  <w:num w:numId="10" w16cid:durableId="1127507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5771304">
    <w:abstractNumId w:val="25"/>
  </w:num>
  <w:num w:numId="12" w16cid:durableId="1131824162">
    <w:abstractNumId w:val="22"/>
  </w:num>
  <w:num w:numId="13" w16cid:durableId="1614747437">
    <w:abstractNumId w:val="15"/>
  </w:num>
  <w:num w:numId="14" w16cid:durableId="217520041">
    <w:abstractNumId w:val="32"/>
  </w:num>
  <w:num w:numId="15" w16cid:durableId="167408657">
    <w:abstractNumId w:val="19"/>
  </w:num>
  <w:num w:numId="16" w16cid:durableId="278075691">
    <w:abstractNumId w:val="0"/>
  </w:num>
  <w:num w:numId="17" w16cid:durableId="1597009665">
    <w:abstractNumId w:val="33"/>
  </w:num>
  <w:num w:numId="18" w16cid:durableId="243076418">
    <w:abstractNumId w:val="20"/>
  </w:num>
  <w:num w:numId="19" w16cid:durableId="285428403">
    <w:abstractNumId w:val="13"/>
  </w:num>
  <w:num w:numId="20" w16cid:durableId="649749423">
    <w:abstractNumId w:val="3"/>
  </w:num>
  <w:num w:numId="21" w16cid:durableId="1450665568">
    <w:abstractNumId w:val="29"/>
  </w:num>
  <w:num w:numId="22" w16cid:durableId="513887202">
    <w:abstractNumId w:val="4"/>
  </w:num>
  <w:num w:numId="23" w16cid:durableId="1040280351">
    <w:abstractNumId w:val="6"/>
  </w:num>
  <w:num w:numId="24" w16cid:durableId="647518644">
    <w:abstractNumId w:val="1"/>
  </w:num>
  <w:num w:numId="25" w16cid:durableId="84883722">
    <w:abstractNumId w:val="27"/>
  </w:num>
  <w:num w:numId="26" w16cid:durableId="729421663">
    <w:abstractNumId w:val="31"/>
  </w:num>
  <w:num w:numId="27" w16cid:durableId="1344431410">
    <w:abstractNumId w:val="30"/>
  </w:num>
  <w:num w:numId="28" w16cid:durableId="1111632724">
    <w:abstractNumId w:val="7"/>
  </w:num>
  <w:num w:numId="29" w16cid:durableId="1597444912">
    <w:abstractNumId w:val="28"/>
  </w:num>
  <w:num w:numId="30" w16cid:durableId="2048604325">
    <w:abstractNumId w:val="8"/>
  </w:num>
  <w:num w:numId="31" w16cid:durableId="1514106497">
    <w:abstractNumId w:val="37"/>
  </w:num>
  <w:num w:numId="32" w16cid:durableId="1980762504">
    <w:abstractNumId w:val="12"/>
  </w:num>
  <w:num w:numId="33" w16cid:durableId="187186501">
    <w:abstractNumId w:val="17"/>
  </w:num>
  <w:num w:numId="34" w16cid:durableId="2082487136">
    <w:abstractNumId w:val="5"/>
  </w:num>
  <w:num w:numId="35" w16cid:durableId="944187522">
    <w:abstractNumId w:val="18"/>
  </w:num>
  <w:num w:numId="36" w16cid:durableId="2134592708">
    <w:abstractNumId w:val="23"/>
  </w:num>
  <w:num w:numId="37" w16cid:durableId="767117417">
    <w:abstractNumId w:val="11"/>
  </w:num>
  <w:num w:numId="38" w16cid:durableId="1238133845">
    <w:abstractNumId w:val="34"/>
  </w:num>
  <w:num w:numId="39" w16cid:durableId="860171845">
    <w:abstractNumId w:val="38"/>
  </w:num>
  <w:num w:numId="40" w16cid:durableId="218594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27"/>
    <w:rsid w:val="00005567"/>
    <w:rsid w:val="000119D3"/>
    <w:rsid w:val="00013DF4"/>
    <w:rsid w:val="000362A3"/>
    <w:rsid w:val="00055AB6"/>
    <w:rsid w:val="000616DF"/>
    <w:rsid w:val="00062F77"/>
    <w:rsid w:val="00080E26"/>
    <w:rsid w:val="000862D2"/>
    <w:rsid w:val="000872F0"/>
    <w:rsid w:val="0009027F"/>
    <w:rsid w:val="00092280"/>
    <w:rsid w:val="00092525"/>
    <w:rsid w:val="000A0A95"/>
    <w:rsid w:val="000C1BCD"/>
    <w:rsid w:val="000C25A8"/>
    <w:rsid w:val="000D03D6"/>
    <w:rsid w:val="000D3FA7"/>
    <w:rsid w:val="000E26BC"/>
    <w:rsid w:val="000F0ADE"/>
    <w:rsid w:val="00121C89"/>
    <w:rsid w:val="00132BF8"/>
    <w:rsid w:val="001524FC"/>
    <w:rsid w:val="0017101D"/>
    <w:rsid w:val="00180B69"/>
    <w:rsid w:val="001A3F81"/>
    <w:rsid w:val="001D36F6"/>
    <w:rsid w:val="001E03AB"/>
    <w:rsid w:val="00205F82"/>
    <w:rsid w:val="002074A3"/>
    <w:rsid w:val="0021224C"/>
    <w:rsid w:val="0021728C"/>
    <w:rsid w:val="002352BA"/>
    <w:rsid w:val="0024209B"/>
    <w:rsid w:val="00261EEC"/>
    <w:rsid w:val="0027492C"/>
    <w:rsid w:val="00284967"/>
    <w:rsid w:val="00290157"/>
    <w:rsid w:val="00293F5A"/>
    <w:rsid w:val="002B38E5"/>
    <w:rsid w:val="002E42F5"/>
    <w:rsid w:val="002E442C"/>
    <w:rsid w:val="003218FC"/>
    <w:rsid w:val="003223CB"/>
    <w:rsid w:val="0032510A"/>
    <w:rsid w:val="0033073A"/>
    <w:rsid w:val="00341370"/>
    <w:rsid w:val="00360F8D"/>
    <w:rsid w:val="0036118F"/>
    <w:rsid w:val="0036663B"/>
    <w:rsid w:val="00367053"/>
    <w:rsid w:val="00383421"/>
    <w:rsid w:val="003849BF"/>
    <w:rsid w:val="003C4BE3"/>
    <w:rsid w:val="003C5A41"/>
    <w:rsid w:val="003F285B"/>
    <w:rsid w:val="003F6997"/>
    <w:rsid w:val="00410366"/>
    <w:rsid w:val="0042371D"/>
    <w:rsid w:val="0044351E"/>
    <w:rsid w:val="0048584A"/>
    <w:rsid w:val="004951AB"/>
    <w:rsid w:val="004A7D2C"/>
    <w:rsid w:val="004C5C5A"/>
    <w:rsid w:val="004E6407"/>
    <w:rsid w:val="004F5B86"/>
    <w:rsid w:val="00524A8D"/>
    <w:rsid w:val="00525534"/>
    <w:rsid w:val="00533156"/>
    <w:rsid w:val="00536F4C"/>
    <w:rsid w:val="00541BEC"/>
    <w:rsid w:val="0055044C"/>
    <w:rsid w:val="00551CCB"/>
    <w:rsid w:val="0055236E"/>
    <w:rsid w:val="00563DAB"/>
    <w:rsid w:val="00582B53"/>
    <w:rsid w:val="005C35C7"/>
    <w:rsid w:val="005C6AB4"/>
    <w:rsid w:val="005D283E"/>
    <w:rsid w:val="005E7531"/>
    <w:rsid w:val="00601C97"/>
    <w:rsid w:val="00612501"/>
    <w:rsid w:val="006201BE"/>
    <w:rsid w:val="00636D52"/>
    <w:rsid w:val="0064600B"/>
    <w:rsid w:val="00651BD2"/>
    <w:rsid w:val="0065612C"/>
    <w:rsid w:val="00675E22"/>
    <w:rsid w:val="00680365"/>
    <w:rsid w:val="00683EF1"/>
    <w:rsid w:val="00696FAE"/>
    <w:rsid w:val="006C2255"/>
    <w:rsid w:val="006E2EEA"/>
    <w:rsid w:val="006F3109"/>
    <w:rsid w:val="007003A5"/>
    <w:rsid w:val="007014C1"/>
    <w:rsid w:val="00701F2F"/>
    <w:rsid w:val="0072429F"/>
    <w:rsid w:val="00745237"/>
    <w:rsid w:val="00751EEB"/>
    <w:rsid w:val="0075695D"/>
    <w:rsid w:val="0076706F"/>
    <w:rsid w:val="0077394E"/>
    <w:rsid w:val="0077401D"/>
    <w:rsid w:val="007774B8"/>
    <w:rsid w:val="007B6E9F"/>
    <w:rsid w:val="007C4187"/>
    <w:rsid w:val="007E0BD6"/>
    <w:rsid w:val="007E3537"/>
    <w:rsid w:val="00825E73"/>
    <w:rsid w:val="00830700"/>
    <w:rsid w:val="0083402B"/>
    <w:rsid w:val="0084742C"/>
    <w:rsid w:val="00865A8B"/>
    <w:rsid w:val="008673BB"/>
    <w:rsid w:val="00874713"/>
    <w:rsid w:val="00885B1D"/>
    <w:rsid w:val="0089279B"/>
    <w:rsid w:val="008A23EE"/>
    <w:rsid w:val="008A7A32"/>
    <w:rsid w:val="008B440C"/>
    <w:rsid w:val="008C743E"/>
    <w:rsid w:val="008C791B"/>
    <w:rsid w:val="008E3E85"/>
    <w:rsid w:val="008F071B"/>
    <w:rsid w:val="0090479F"/>
    <w:rsid w:val="009078CD"/>
    <w:rsid w:val="00933985"/>
    <w:rsid w:val="009345F8"/>
    <w:rsid w:val="00937655"/>
    <w:rsid w:val="00946A9F"/>
    <w:rsid w:val="00946E25"/>
    <w:rsid w:val="00992CAB"/>
    <w:rsid w:val="009D1334"/>
    <w:rsid w:val="009D401B"/>
    <w:rsid w:val="009D6671"/>
    <w:rsid w:val="009D6BC6"/>
    <w:rsid w:val="009E6450"/>
    <w:rsid w:val="00A05E84"/>
    <w:rsid w:val="00A324FE"/>
    <w:rsid w:val="00A42137"/>
    <w:rsid w:val="00A4405C"/>
    <w:rsid w:val="00A525F3"/>
    <w:rsid w:val="00A72885"/>
    <w:rsid w:val="00A946F5"/>
    <w:rsid w:val="00A94E67"/>
    <w:rsid w:val="00AB6389"/>
    <w:rsid w:val="00AC56F9"/>
    <w:rsid w:val="00AD142A"/>
    <w:rsid w:val="00AD4FD2"/>
    <w:rsid w:val="00AF77A5"/>
    <w:rsid w:val="00B01359"/>
    <w:rsid w:val="00B07E02"/>
    <w:rsid w:val="00B407D6"/>
    <w:rsid w:val="00B41EF3"/>
    <w:rsid w:val="00B44542"/>
    <w:rsid w:val="00B57200"/>
    <w:rsid w:val="00B71BF9"/>
    <w:rsid w:val="00B749F3"/>
    <w:rsid w:val="00B92D9E"/>
    <w:rsid w:val="00BB0535"/>
    <w:rsid w:val="00BC039E"/>
    <w:rsid w:val="00BC4D39"/>
    <w:rsid w:val="00BE1DC7"/>
    <w:rsid w:val="00BF0370"/>
    <w:rsid w:val="00BF2EB0"/>
    <w:rsid w:val="00BF7E57"/>
    <w:rsid w:val="00C042DA"/>
    <w:rsid w:val="00C2761B"/>
    <w:rsid w:val="00C3328B"/>
    <w:rsid w:val="00C4402C"/>
    <w:rsid w:val="00C45364"/>
    <w:rsid w:val="00C502E9"/>
    <w:rsid w:val="00C67890"/>
    <w:rsid w:val="00C728E7"/>
    <w:rsid w:val="00C80F1E"/>
    <w:rsid w:val="00C9315C"/>
    <w:rsid w:val="00CA08C9"/>
    <w:rsid w:val="00CA656A"/>
    <w:rsid w:val="00CC2AC2"/>
    <w:rsid w:val="00CD1A50"/>
    <w:rsid w:val="00CE7865"/>
    <w:rsid w:val="00CF60A9"/>
    <w:rsid w:val="00D02407"/>
    <w:rsid w:val="00D16B1A"/>
    <w:rsid w:val="00D4162B"/>
    <w:rsid w:val="00D6690B"/>
    <w:rsid w:val="00D74960"/>
    <w:rsid w:val="00D818DE"/>
    <w:rsid w:val="00D85EC9"/>
    <w:rsid w:val="00D902CB"/>
    <w:rsid w:val="00DA434A"/>
    <w:rsid w:val="00DA4F11"/>
    <w:rsid w:val="00DB28A1"/>
    <w:rsid w:val="00DB2BBE"/>
    <w:rsid w:val="00DC35F8"/>
    <w:rsid w:val="00DD724E"/>
    <w:rsid w:val="00E01AEF"/>
    <w:rsid w:val="00E12F12"/>
    <w:rsid w:val="00E36AA5"/>
    <w:rsid w:val="00E51F21"/>
    <w:rsid w:val="00E54783"/>
    <w:rsid w:val="00E74CA8"/>
    <w:rsid w:val="00EA3622"/>
    <w:rsid w:val="00ED1431"/>
    <w:rsid w:val="00EE0B38"/>
    <w:rsid w:val="00EE3A38"/>
    <w:rsid w:val="00F03127"/>
    <w:rsid w:val="00F1470D"/>
    <w:rsid w:val="00F4507F"/>
    <w:rsid w:val="00F45AF2"/>
    <w:rsid w:val="00F541DF"/>
    <w:rsid w:val="00F5747F"/>
    <w:rsid w:val="00FB6E70"/>
    <w:rsid w:val="00FC2D10"/>
    <w:rsid w:val="00FE3CB8"/>
    <w:rsid w:val="00FE44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7D6A1"/>
  <w15:docId w15:val="{01CA7E3F-BC7B-48C7-9DAD-42C1240E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02CB"/>
    <w:pPr>
      <w:jc w:val="both"/>
    </w:pPr>
    <w:rPr>
      <w:rFonts w:ascii="Garamond" w:hAnsi="Garamond"/>
    </w:rPr>
  </w:style>
  <w:style w:type="paragraph" w:styleId="Titolo1">
    <w:name w:val="heading 1"/>
    <w:basedOn w:val="Normale"/>
    <w:next w:val="Normale"/>
    <w:link w:val="Titolo1Carattere"/>
    <w:uiPriority w:val="9"/>
    <w:qFormat/>
    <w:rsid w:val="0033073A"/>
    <w:pPr>
      <w:keepNext/>
      <w:keepLines/>
      <w:spacing w:after="480"/>
      <w:outlineLvl w:val="0"/>
    </w:pPr>
    <w:rPr>
      <w:rFonts w:eastAsiaTheme="majorEastAsia" w:cstheme="majorBidi"/>
      <w:b/>
      <w:bCs/>
      <w:color w:val="4F6228" w:themeColor="accent3" w:themeShade="80"/>
      <w:sz w:val="28"/>
      <w:szCs w:val="28"/>
    </w:rPr>
  </w:style>
  <w:style w:type="paragraph" w:styleId="Titolo2">
    <w:name w:val="heading 2"/>
    <w:basedOn w:val="Normale"/>
    <w:next w:val="Normale"/>
    <w:link w:val="Titolo2Carattere"/>
    <w:uiPriority w:val="9"/>
    <w:unhideWhenUsed/>
    <w:qFormat/>
    <w:rsid w:val="0033073A"/>
    <w:pPr>
      <w:keepNext/>
      <w:keepLines/>
      <w:spacing w:before="200" w:after="240"/>
      <w:outlineLvl w:val="1"/>
    </w:pPr>
    <w:rPr>
      <w:rFonts w:eastAsiaTheme="majorEastAsia" w:cstheme="majorBidi"/>
      <w:b/>
      <w:bCs/>
      <w:i/>
      <w:color w:val="4F6228" w:themeColor="accent3" w:themeShade="80"/>
      <w:sz w:val="28"/>
      <w:szCs w:val="24"/>
    </w:rPr>
  </w:style>
  <w:style w:type="paragraph" w:styleId="Titolo3">
    <w:name w:val="heading 3"/>
    <w:basedOn w:val="Normale"/>
    <w:next w:val="Normale"/>
    <w:link w:val="Titolo3Carattere"/>
    <w:uiPriority w:val="9"/>
    <w:unhideWhenUsed/>
    <w:qFormat/>
    <w:rsid w:val="0033073A"/>
    <w:pPr>
      <w:keepNext/>
      <w:keepLines/>
      <w:spacing w:before="200" w:after="240"/>
      <w:outlineLvl w:val="2"/>
    </w:pPr>
    <w:rPr>
      <w:rFonts w:asciiTheme="majorHAnsi" w:eastAsiaTheme="majorEastAsia" w:hAnsiTheme="majorHAnsi" w:cstheme="majorBidi"/>
      <w:b/>
      <w:bCs/>
      <w:color w:val="4F6228" w:themeColor="accent3"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3073A"/>
    <w:rPr>
      <w:rFonts w:ascii="Palatino Linotype" w:eastAsiaTheme="majorEastAsia" w:hAnsi="Palatino Linotype" w:cstheme="majorBidi"/>
      <w:b/>
      <w:bCs/>
      <w:color w:val="4F6228" w:themeColor="accent3" w:themeShade="80"/>
      <w:sz w:val="28"/>
      <w:szCs w:val="28"/>
    </w:rPr>
  </w:style>
  <w:style w:type="character" w:customStyle="1" w:styleId="Titolo2Carattere">
    <w:name w:val="Titolo 2 Carattere"/>
    <w:basedOn w:val="Carpredefinitoparagrafo"/>
    <w:link w:val="Titolo2"/>
    <w:uiPriority w:val="9"/>
    <w:rsid w:val="0033073A"/>
    <w:rPr>
      <w:rFonts w:ascii="Palatino Linotype" w:eastAsiaTheme="majorEastAsia" w:hAnsi="Palatino Linotype" w:cstheme="majorBidi"/>
      <w:b/>
      <w:bCs/>
      <w:i/>
      <w:color w:val="4F6228" w:themeColor="accent3" w:themeShade="80"/>
      <w:sz w:val="28"/>
      <w:szCs w:val="24"/>
    </w:rPr>
  </w:style>
  <w:style w:type="character" w:customStyle="1" w:styleId="Titolo3Carattere">
    <w:name w:val="Titolo 3 Carattere"/>
    <w:basedOn w:val="Carpredefinitoparagrafo"/>
    <w:link w:val="Titolo3"/>
    <w:uiPriority w:val="9"/>
    <w:rsid w:val="0033073A"/>
    <w:rPr>
      <w:rFonts w:asciiTheme="majorHAnsi" w:eastAsiaTheme="majorEastAsia" w:hAnsiTheme="majorHAnsi" w:cstheme="majorBidi"/>
      <w:b/>
      <w:bCs/>
      <w:color w:val="4F6228" w:themeColor="accent3" w:themeShade="80"/>
      <w:sz w:val="24"/>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Menzionenonrisolta">
    <w:name w:val="Unresolved Mention"/>
    <w:basedOn w:val="Carpredefinitoparagrafo"/>
    <w:uiPriority w:val="99"/>
    <w:semiHidden/>
    <w:unhideWhenUsed/>
    <w:rsid w:val="00F5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 w:id="1426268707">
      <w:bodyDiv w:val="1"/>
      <w:marLeft w:val="0"/>
      <w:marRight w:val="0"/>
      <w:marTop w:val="0"/>
      <w:marBottom w:val="0"/>
      <w:divBdr>
        <w:top w:val="none" w:sz="0" w:space="0" w:color="auto"/>
        <w:left w:val="none" w:sz="0" w:space="0" w:color="auto"/>
        <w:bottom w:val="none" w:sz="0" w:space="0" w:color="auto"/>
        <w:right w:val="none" w:sz="0" w:space="0" w:color="auto"/>
      </w:divBdr>
    </w:div>
    <w:div w:id="18875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biena@postacert.tosca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comunedibibbiena.ar.it" TargetMode="External"/><Relationship Id="rId4" Type="http://schemas.openxmlformats.org/officeDocument/2006/relationships/hyperlink" Target="http://www.comunedibibbiena.a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4600-CB8F-481B-8F2F-80A794A8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2224</Words>
  <Characters>12683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 Ristori</dc:creator>
  <cp:lastModifiedBy>Sonia Nocentini</cp:lastModifiedBy>
  <cp:revision>3</cp:revision>
  <cp:lastPrinted>2020-02-19T12:57:00Z</cp:lastPrinted>
  <dcterms:created xsi:type="dcterms:W3CDTF">2025-08-28T13:29:00Z</dcterms:created>
  <dcterms:modified xsi:type="dcterms:W3CDTF">2025-08-28T13:31:00Z</dcterms:modified>
</cp:coreProperties>
</file>