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40" w:rsidRDefault="00000240" w:rsidP="00000240">
      <w:pPr>
        <w:rPr>
          <w:b/>
          <w:smallCaps/>
          <w:sz w:val="24"/>
          <w:szCs w:val="24"/>
        </w:rPr>
      </w:pPr>
      <w:r w:rsidRPr="00000240">
        <w:rPr>
          <w:b/>
          <w:smallCaps/>
          <w:sz w:val="24"/>
          <w:szCs w:val="24"/>
        </w:rPr>
        <w:t xml:space="preserve">Regolamento per la trasformazione del diritto di superficie in </w:t>
      </w:r>
      <w:proofErr w:type="gramStart"/>
      <w:r w:rsidRPr="00000240">
        <w:rPr>
          <w:b/>
          <w:smallCaps/>
          <w:sz w:val="24"/>
          <w:szCs w:val="24"/>
        </w:rPr>
        <w:t>diritto</w:t>
      </w:r>
      <w:proofErr w:type="gramEnd"/>
      <w:r w:rsidRPr="00000240">
        <w:rPr>
          <w:b/>
          <w:smallCaps/>
          <w:sz w:val="24"/>
          <w:szCs w:val="24"/>
        </w:rPr>
        <w:t xml:space="preserve"> di pi</w:t>
      </w:r>
      <w:r w:rsidRPr="00000240">
        <w:rPr>
          <w:b/>
          <w:smallCaps/>
          <w:sz w:val="24"/>
          <w:szCs w:val="24"/>
        </w:rPr>
        <w:t>e</w:t>
      </w:r>
      <w:r w:rsidRPr="00000240">
        <w:rPr>
          <w:b/>
          <w:smallCaps/>
          <w:sz w:val="24"/>
          <w:szCs w:val="24"/>
        </w:rPr>
        <w:t>na proprietà, per la soppressione dei limiti di disponibilità e godimento e per la rim</w:t>
      </w:r>
      <w:r w:rsidRPr="00000240">
        <w:rPr>
          <w:b/>
          <w:smallCaps/>
          <w:sz w:val="24"/>
          <w:szCs w:val="24"/>
        </w:rPr>
        <w:t>o</w:t>
      </w:r>
      <w:r w:rsidRPr="00000240">
        <w:rPr>
          <w:b/>
          <w:smallCaps/>
          <w:sz w:val="24"/>
          <w:szCs w:val="24"/>
        </w:rPr>
        <w:t>zione dei vincoli di prezzo nell’edilizia convenzionata (Deliberazione di cons</w:t>
      </w:r>
      <w:r w:rsidRPr="00000240">
        <w:rPr>
          <w:b/>
          <w:smallCaps/>
          <w:sz w:val="24"/>
          <w:szCs w:val="24"/>
        </w:rPr>
        <w:t>i</w:t>
      </w:r>
      <w:r w:rsidRPr="00000240">
        <w:rPr>
          <w:b/>
          <w:smallCaps/>
          <w:sz w:val="24"/>
          <w:szCs w:val="24"/>
        </w:rPr>
        <w:t>glio comunale n. … del …/…/2020)</w:t>
      </w:r>
    </w:p>
    <w:p w:rsidR="00000240" w:rsidRPr="00000240" w:rsidRDefault="00000240" w:rsidP="00000240">
      <w:pPr>
        <w:rPr>
          <w:b/>
          <w:smallCaps/>
          <w:sz w:val="24"/>
          <w:szCs w:val="24"/>
        </w:rPr>
      </w:pPr>
    </w:p>
    <w:p w:rsidR="00000240" w:rsidRPr="00000240" w:rsidRDefault="00000240" w:rsidP="00000240">
      <w:pPr>
        <w:spacing w:line="360" w:lineRule="auto"/>
        <w:jc w:val="right"/>
        <w:rPr>
          <w:b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00240">
        <w:rPr>
          <w:b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ALLEGATO A</w:t>
      </w:r>
    </w:p>
    <w:p w:rsidR="00000240" w:rsidRDefault="00000240" w:rsidP="007A26F8">
      <w:pPr>
        <w:spacing w:line="360" w:lineRule="auto"/>
        <w:rPr>
          <w:b/>
          <w:sz w:val="24"/>
          <w:szCs w:val="24"/>
        </w:rPr>
      </w:pPr>
    </w:p>
    <w:p w:rsidR="006F70C5" w:rsidRPr="00B14506" w:rsidRDefault="006F70C5" w:rsidP="007A26F8">
      <w:pPr>
        <w:spacing w:line="360" w:lineRule="auto"/>
        <w:rPr>
          <w:b/>
          <w:sz w:val="24"/>
          <w:szCs w:val="24"/>
        </w:rPr>
      </w:pPr>
      <w:bookmarkStart w:id="0" w:name="_GoBack"/>
      <w:r w:rsidRPr="00B14506">
        <w:rPr>
          <w:b/>
          <w:sz w:val="24"/>
          <w:szCs w:val="24"/>
        </w:rPr>
        <w:t>Modifica parziale della convenzione stipulata tra il comune di Bibbiena e … … … … … …, ai sensi dell</w:t>
      </w:r>
      <w:r w:rsidR="006D3C9A">
        <w:rPr>
          <w:b/>
          <w:sz w:val="24"/>
          <w:szCs w:val="24"/>
        </w:rPr>
        <w:t>’</w:t>
      </w:r>
      <w:r w:rsidRPr="00B14506">
        <w:rPr>
          <w:b/>
          <w:sz w:val="24"/>
          <w:szCs w:val="24"/>
        </w:rPr>
        <w:t xml:space="preserve">art. 35 della Legge 22 ottobre 1971 n. 865. Trasformazione del diritto di superficie in </w:t>
      </w:r>
      <w:proofErr w:type="gramStart"/>
      <w:r w:rsidRPr="00B14506">
        <w:rPr>
          <w:b/>
          <w:sz w:val="24"/>
          <w:szCs w:val="24"/>
        </w:rPr>
        <w:t>diritto</w:t>
      </w:r>
      <w:proofErr w:type="gramEnd"/>
      <w:r w:rsidRPr="00B14506">
        <w:rPr>
          <w:b/>
          <w:sz w:val="24"/>
          <w:szCs w:val="24"/>
        </w:rPr>
        <w:t xml:space="preserve"> di proprietà</w:t>
      </w:r>
    </w:p>
    <w:p w:rsidR="006F70C5" w:rsidRPr="00192D64" w:rsidRDefault="006F70C5" w:rsidP="00B14506">
      <w:pPr>
        <w:spacing w:line="360" w:lineRule="auto"/>
        <w:jc w:val="center"/>
        <w:rPr>
          <w:sz w:val="24"/>
          <w:szCs w:val="24"/>
        </w:rPr>
      </w:pPr>
      <w:proofErr w:type="gramStart"/>
      <w:r w:rsidRPr="00192D64">
        <w:rPr>
          <w:sz w:val="24"/>
          <w:szCs w:val="24"/>
        </w:rPr>
        <w:t>REPUBBLICA ITALIANA</w:t>
      </w:r>
      <w:proofErr w:type="gramEnd"/>
    </w:p>
    <w:p w:rsidR="006F70C5" w:rsidRPr="00192D64" w:rsidRDefault="006F70C5" w:rsidP="007A26F8">
      <w:pPr>
        <w:spacing w:line="360" w:lineRule="auto"/>
        <w:rPr>
          <w:sz w:val="24"/>
          <w:szCs w:val="24"/>
        </w:rPr>
      </w:pPr>
      <w:r w:rsidRPr="00192D64">
        <w:rPr>
          <w:sz w:val="24"/>
          <w:szCs w:val="24"/>
        </w:rPr>
        <w:t>L</w:t>
      </w:r>
      <w:r w:rsidR="006D3C9A">
        <w:rPr>
          <w:sz w:val="24"/>
          <w:szCs w:val="24"/>
        </w:rPr>
        <w:t>’</w:t>
      </w:r>
      <w:r w:rsidRPr="00192D64">
        <w:rPr>
          <w:sz w:val="24"/>
          <w:szCs w:val="24"/>
        </w:rPr>
        <w:t>anno duemila… … …</w:t>
      </w:r>
      <w:proofErr w:type="gramStart"/>
      <w:r w:rsidRPr="00192D64">
        <w:rPr>
          <w:sz w:val="24"/>
          <w:szCs w:val="24"/>
        </w:rPr>
        <w:t xml:space="preserve"> ,</w:t>
      </w:r>
      <w:proofErr w:type="gramEnd"/>
      <w:r w:rsidRPr="00192D64">
        <w:rPr>
          <w:sz w:val="24"/>
          <w:szCs w:val="24"/>
        </w:rPr>
        <w:t xml:space="preserve"> il giorno … … del mese di … … in … … … … … …, Via … … … … … …, nel mio studio, davanti a me Dottor Notaio … … … … …  in … … … … …, iscritto al … … … … …, senza l</w:t>
      </w:r>
      <w:r w:rsidR="006D3C9A">
        <w:rPr>
          <w:sz w:val="24"/>
          <w:szCs w:val="24"/>
        </w:rPr>
        <w:t>’</w:t>
      </w:r>
      <w:r w:rsidRPr="00192D64">
        <w:rPr>
          <w:sz w:val="24"/>
          <w:szCs w:val="24"/>
        </w:rPr>
        <w:t>assistenza dei testimoni non richiesti da parte dei comparenti, d</w:t>
      </w:r>
      <w:r w:rsidR="006D3C9A">
        <w:rPr>
          <w:sz w:val="24"/>
          <w:szCs w:val="24"/>
        </w:rPr>
        <w:t>’</w:t>
      </w:r>
      <w:r w:rsidRPr="00192D64">
        <w:rPr>
          <w:sz w:val="24"/>
          <w:szCs w:val="24"/>
        </w:rPr>
        <w:t>accordo tra loro col mio consenso, sono presenti i signori:</w:t>
      </w:r>
    </w:p>
    <w:p w:rsidR="006F70C5" w:rsidRPr="00192D64" w:rsidRDefault="00F3701D" w:rsidP="007A26F8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192D64">
        <w:rPr>
          <w:sz w:val="24"/>
          <w:szCs w:val="24"/>
        </w:rPr>
        <w:t>… … … … …</w:t>
      </w:r>
      <w:r w:rsidR="006F70C5" w:rsidRPr="00192D64">
        <w:rPr>
          <w:sz w:val="24"/>
          <w:szCs w:val="24"/>
        </w:rPr>
        <w:t>, nata</w:t>
      </w:r>
      <w:r w:rsidRPr="00192D64">
        <w:rPr>
          <w:sz w:val="24"/>
          <w:szCs w:val="24"/>
        </w:rPr>
        <w:t>/o</w:t>
      </w:r>
      <w:r w:rsidR="006F70C5" w:rsidRPr="00192D64">
        <w:rPr>
          <w:sz w:val="24"/>
          <w:szCs w:val="24"/>
        </w:rPr>
        <w:t xml:space="preserve"> a</w:t>
      </w:r>
      <w:r w:rsidRPr="00192D64">
        <w:rPr>
          <w:sz w:val="24"/>
          <w:szCs w:val="24"/>
        </w:rPr>
        <w:t xml:space="preserve">… … … … … </w:t>
      </w:r>
      <w:r w:rsidR="006F70C5" w:rsidRPr="00192D64">
        <w:rPr>
          <w:sz w:val="24"/>
          <w:szCs w:val="24"/>
        </w:rPr>
        <w:t>il</w:t>
      </w:r>
      <w:r w:rsidRPr="00192D64">
        <w:rPr>
          <w:sz w:val="24"/>
          <w:szCs w:val="24"/>
        </w:rPr>
        <w:t xml:space="preserve"> … … … … …</w:t>
      </w:r>
      <w:proofErr w:type="gramStart"/>
      <w:r w:rsidRPr="00192D64">
        <w:rPr>
          <w:sz w:val="24"/>
          <w:szCs w:val="24"/>
        </w:rPr>
        <w:t xml:space="preserve"> </w:t>
      </w:r>
      <w:r w:rsidR="006F70C5" w:rsidRPr="00192D64">
        <w:rPr>
          <w:sz w:val="24"/>
          <w:szCs w:val="24"/>
        </w:rPr>
        <w:t xml:space="preserve"> ,</w:t>
      </w:r>
      <w:proofErr w:type="gramEnd"/>
      <w:r w:rsidR="006F70C5" w:rsidRPr="00192D64">
        <w:rPr>
          <w:sz w:val="24"/>
          <w:szCs w:val="24"/>
        </w:rPr>
        <w:t xml:space="preserve"> domiciliata</w:t>
      </w:r>
      <w:r w:rsidRPr="00192D64">
        <w:rPr>
          <w:sz w:val="24"/>
          <w:szCs w:val="24"/>
        </w:rPr>
        <w:t>/o</w:t>
      </w:r>
      <w:r w:rsidR="006F70C5" w:rsidRPr="00192D64">
        <w:rPr>
          <w:sz w:val="24"/>
          <w:szCs w:val="24"/>
        </w:rPr>
        <w:t xml:space="preserve"> per la carica in Bibbiena (Arezzo), Via Berni n. 25, presso la Sede Comunale, la</w:t>
      </w:r>
      <w:r w:rsidRPr="00192D64">
        <w:rPr>
          <w:sz w:val="24"/>
          <w:szCs w:val="24"/>
        </w:rPr>
        <w:t>/il</w:t>
      </w:r>
      <w:r w:rsidR="006F70C5" w:rsidRPr="00192D64">
        <w:rPr>
          <w:sz w:val="24"/>
          <w:szCs w:val="24"/>
        </w:rPr>
        <w:t xml:space="preserve"> quale interviene al prese</w:t>
      </w:r>
      <w:r w:rsidR="006F70C5" w:rsidRPr="00192D64">
        <w:rPr>
          <w:sz w:val="24"/>
          <w:szCs w:val="24"/>
        </w:rPr>
        <w:t>n</w:t>
      </w:r>
      <w:r w:rsidR="006F70C5" w:rsidRPr="00192D64">
        <w:rPr>
          <w:sz w:val="24"/>
          <w:szCs w:val="24"/>
        </w:rPr>
        <w:t>te atto non in proprio, ma nella sua qualità di Responsabile dei servizi e degli Uffici facenti capo all</w:t>
      </w:r>
      <w:r w:rsidR="006D3C9A">
        <w:rPr>
          <w:sz w:val="24"/>
          <w:szCs w:val="24"/>
        </w:rPr>
        <w:t>’</w:t>
      </w:r>
      <w:r w:rsidR="006F70C5" w:rsidRPr="00192D64">
        <w:rPr>
          <w:sz w:val="24"/>
          <w:szCs w:val="24"/>
        </w:rPr>
        <w:t xml:space="preserve">unità organizzativa n. 5 </w:t>
      </w:r>
      <w:r w:rsidR="006D3C9A">
        <w:rPr>
          <w:sz w:val="24"/>
          <w:szCs w:val="24"/>
        </w:rPr>
        <w:t>“</w:t>
      </w:r>
      <w:r w:rsidRPr="00192D64">
        <w:rPr>
          <w:sz w:val="24"/>
          <w:szCs w:val="24"/>
        </w:rPr>
        <w:t>Urbanistica e commercio</w:t>
      </w:r>
      <w:r w:rsidR="006D3C9A">
        <w:rPr>
          <w:sz w:val="24"/>
          <w:szCs w:val="24"/>
        </w:rPr>
        <w:t>”</w:t>
      </w:r>
      <w:r w:rsidR="006F70C5" w:rsidRPr="00192D64">
        <w:rPr>
          <w:sz w:val="24"/>
          <w:szCs w:val="24"/>
        </w:rPr>
        <w:t xml:space="preserve"> e pertanto rappresentante legale del </w:t>
      </w:r>
      <w:r w:rsidRPr="00192D64">
        <w:rPr>
          <w:sz w:val="24"/>
          <w:szCs w:val="24"/>
        </w:rPr>
        <w:t>Comune di Bibbiena</w:t>
      </w:r>
      <w:r w:rsidR="006F70C5" w:rsidRPr="00192D64">
        <w:rPr>
          <w:sz w:val="24"/>
          <w:szCs w:val="24"/>
        </w:rPr>
        <w:t>, con sede a Bibbiena (Arezzo), Via Berni n. 25, codice fiscale</w:t>
      </w:r>
      <w:r w:rsidRPr="00192D64">
        <w:rPr>
          <w:sz w:val="24"/>
          <w:szCs w:val="24"/>
        </w:rPr>
        <w:t>… … … … …</w:t>
      </w:r>
      <w:r w:rsidR="006F70C5" w:rsidRPr="00192D64">
        <w:rPr>
          <w:sz w:val="24"/>
          <w:szCs w:val="24"/>
        </w:rPr>
        <w:t xml:space="preserve">, incarico attribuitole con Decreto n. </w:t>
      </w:r>
      <w:r w:rsidRPr="00192D64">
        <w:rPr>
          <w:sz w:val="24"/>
          <w:szCs w:val="24"/>
        </w:rPr>
        <w:t xml:space="preserve">… … … … … </w:t>
      </w:r>
      <w:r w:rsidR="006F70C5" w:rsidRPr="00192D64">
        <w:rPr>
          <w:sz w:val="24"/>
          <w:szCs w:val="24"/>
        </w:rPr>
        <w:t xml:space="preserve"> rilasciato dal Sindaco del C</w:t>
      </w:r>
      <w:r w:rsidR="006F70C5" w:rsidRPr="00192D64">
        <w:rPr>
          <w:sz w:val="24"/>
          <w:szCs w:val="24"/>
        </w:rPr>
        <w:t>o</w:t>
      </w:r>
      <w:r w:rsidR="006F70C5" w:rsidRPr="00192D64">
        <w:rPr>
          <w:sz w:val="24"/>
          <w:szCs w:val="24"/>
        </w:rPr>
        <w:t xml:space="preserve">mune di Bibbiena in data </w:t>
      </w:r>
      <w:r w:rsidRPr="00192D64">
        <w:rPr>
          <w:sz w:val="24"/>
          <w:szCs w:val="24"/>
        </w:rPr>
        <w:t>… … … … …</w:t>
      </w:r>
      <w:r w:rsidR="006F70C5" w:rsidRPr="00192D64">
        <w:rPr>
          <w:sz w:val="24"/>
          <w:szCs w:val="24"/>
        </w:rPr>
        <w:t>, che dichiara tuttora valido e non revocato, di cui io Notaio ho preso visione, ai sensi dell</w:t>
      </w:r>
      <w:r w:rsidR="006D3C9A">
        <w:rPr>
          <w:sz w:val="24"/>
          <w:szCs w:val="24"/>
        </w:rPr>
        <w:t>’</w:t>
      </w:r>
      <w:r w:rsidR="006F70C5" w:rsidRPr="00192D64">
        <w:rPr>
          <w:sz w:val="24"/>
          <w:szCs w:val="24"/>
        </w:rPr>
        <w:t>articolo 107 comma 3, lettera c) del Decreto Legislativo n. 267 del 18 agosto 2000, al presente atto autorizzat</w:t>
      </w:r>
      <w:r w:rsidR="00192D64" w:rsidRPr="00192D64">
        <w:rPr>
          <w:sz w:val="24"/>
          <w:szCs w:val="24"/>
        </w:rPr>
        <w:t>o</w:t>
      </w:r>
      <w:r w:rsidR="006F70C5" w:rsidRPr="00192D64">
        <w:rPr>
          <w:sz w:val="24"/>
          <w:szCs w:val="24"/>
        </w:rPr>
        <w:t xml:space="preserve"> con Deliberazione del Consiglio C</w:t>
      </w:r>
      <w:r w:rsidR="006F70C5" w:rsidRPr="00192D64">
        <w:rPr>
          <w:sz w:val="24"/>
          <w:szCs w:val="24"/>
        </w:rPr>
        <w:t>o</w:t>
      </w:r>
      <w:r w:rsidR="006F70C5" w:rsidRPr="00192D64">
        <w:rPr>
          <w:sz w:val="24"/>
          <w:szCs w:val="24"/>
        </w:rPr>
        <w:t xml:space="preserve">munale numero </w:t>
      </w:r>
      <w:r w:rsidR="00192D64" w:rsidRPr="00192D64">
        <w:rPr>
          <w:sz w:val="24"/>
          <w:szCs w:val="24"/>
        </w:rPr>
        <w:t xml:space="preserve">… … … … …  </w:t>
      </w:r>
      <w:r w:rsidR="006F70C5" w:rsidRPr="00192D64">
        <w:rPr>
          <w:sz w:val="24"/>
          <w:szCs w:val="24"/>
        </w:rPr>
        <w:t xml:space="preserve"> del </w:t>
      </w:r>
      <w:r w:rsidR="00192D64" w:rsidRPr="00192D64">
        <w:rPr>
          <w:sz w:val="24"/>
          <w:szCs w:val="24"/>
        </w:rPr>
        <w:t xml:space="preserve">… … … … …  </w:t>
      </w:r>
      <w:r w:rsidR="006F70C5" w:rsidRPr="00192D64">
        <w:rPr>
          <w:sz w:val="24"/>
          <w:szCs w:val="24"/>
        </w:rPr>
        <w:t xml:space="preserve">, che in copia conforme </w:t>
      </w:r>
      <w:r w:rsidR="00DB0C79">
        <w:rPr>
          <w:sz w:val="24"/>
          <w:szCs w:val="24"/>
        </w:rPr>
        <w:t>all</w:t>
      </w:r>
      <w:r w:rsidR="006D3C9A">
        <w:rPr>
          <w:sz w:val="24"/>
          <w:szCs w:val="24"/>
        </w:rPr>
        <w:t>’</w:t>
      </w:r>
      <w:r w:rsidR="00DB0C79">
        <w:rPr>
          <w:sz w:val="24"/>
          <w:szCs w:val="24"/>
        </w:rPr>
        <w:t>originale</w:t>
      </w:r>
      <w:r w:rsidR="00192D64" w:rsidRPr="00192D64">
        <w:rPr>
          <w:sz w:val="24"/>
          <w:szCs w:val="24"/>
        </w:rPr>
        <w:t xml:space="preserve">  </w:t>
      </w:r>
      <w:r w:rsidR="006F70C5" w:rsidRPr="00192D64">
        <w:rPr>
          <w:sz w:val="24"/>
          <w:szCs w:val="24"/>
        </w:rPr>
        <w:t xml:space="preserve">si allega al presente atto sotto la lettera </w:t>
      </w:r>
      <w:r w:rsidR="006D3C9A">
        <w:rPr>
          <w:sz w:val="24"/>
          <w:szCs w:val="24"/>
        </w:rPr>
        <w:t>“</w:t>
      </w:r>
      <w:r w:rsidR="00593E2E">
        <w:rPr>
          <w:sz w:val="24"/>
          <w:szCs w:val="24"/>
        </w:rPr>
        <w:t>…</w:t>
      </w:r>
      <w:r w:rsidR="006D3C9A">
        <w:rPr>
          <w:sz w:val="24"/>
          <w:szCs w:val="24"/>
        </w:rPr>
        <w:t>”</w:t>
      </w:r>
      <w:r w:rsidR="006F70C5" w:rsidRPr="00192D64">
        <w:rPr>
          <w:sz w:val="24"/>
          <w:szCs w:val="24"/>
        </w:rPr>
        <w:t>, per farne parte integrante e sostanziale, omessane la lettura per espressa e concorde volontà delle parti e con il mio consenso,  in attuazione de</w:t>
      </w:r>
      <w:r w:rsidR="006F70C5" w:rsidRPr="00192D64">
        <w:rPr>
          <w:sz w:val="24"/>
          <w:szCs w:val="24"/>
        </w:rPr>
        <w:t>l</w:t>
      </w:r>
      <w:r w:rsidR="006F70C5" w:rsidRPr="00192D64">
        <w:rPr>
          <w:sz w:val="24"/>
          <w:szCs w:val="24"/>
        </w:rPr>
        <w:t xml:space="preserve">la Determinazione Registro Interno </w:t>
      </w:r>
      <w:r w:rsidR="00192D64" w:rsidRPr="00192D64">
        <w:rPr>
          <w:sz w:val="24"/>
          <w:szCs w:val="24"/>
        </w:rPr>
        <w:t xml:space="preserve">… … … … …  </w:t>
      </w:r>
      <w:r w:rsidR="006F70C5" w:rsidRPr="00192D64">
        <w:rPr>
          <w:sz w:val="24"/>
          <w:szCs w:val="24"/>
        </w:rPr>
        <w:t xml:space="preserve">Registro Generale </w:t>
      </w:r>
      <w:r w:rsidR="00192D64" w:rsidRPr="00192D64">
        <w:rPr>
          <w:sz w:val="24"/>
          <w:szCs w:val="24"/>
        </w:rPr>
        <w:t xml:space="preserve">… … … … …  … … … … …  </w:t>
      </w:r>
      <w:r w:rsidR="006F70C5" w:rsidRPr="00192D64">
        <w:rPr>
          <w:sz w:val="24"/>
          <w:szCs w:val="24"/>
        </w:rPr>
        <w:t>, del Responsabile dell</w:t>
      </w:r>
      <w:r w:rsidR="006D3C9A">
        <w:rPr>
          <w:sz w:val="24"/>
          <w:szCs w:val="24"/>
        </w:rPr>
        <w:t>’</w:t>
      </w:r>
      <w:r w:rsidR="006F70C5" w:rsidRPr="00192D64">
        <w:rPr>
          <w:sz w:val="24"/>
          <w:szCs w:val="24"/>
        </w:rPr>
        <w:t xml:space="preserve">Unità Organizzativa n. 5 - Urbanistica e Commercio del medesimo Comune </w:t>
      </w:r>
      <w:r w:rsidR="00192D64" w:rsidRPr="00192D64">
        <w:rPr>
          <w:sz w:val="24"/>
          <w:szCs w:val="24"/>
        </w:rPr>
        <w:t xml:space="preserve">… … … … …  </w:t>
      </w:r>
      <w:r w:rsidR="006F70C5" w:rsidRPr="00192D64">
        <w:rPr>
          <w:sz w:val="24"/>
          <w:szCs w:val="24"/>
        </w:rPr>
        <w:t xml:space="preserve">, per la quale il Responsabile del Servizio Finanziario </w:t>
      </w:r>
      <w:r w:rsidR="00192D64" w:rsidRPr="00192D64">
        <w:rPr>
          <w:sz w:val="24"/>
          <w:szCs w:val="24"/>
        </w:rPr>
        <w:t xml:space="preserve">… … … … …  </w:t>
      </w:r>
      <w:r w:rsidR="006F70C5" w:rsidRPr="00192D64">
        <w:rPr>
          <w:sz w:val="24"/>
          <w:szCs w:val="24"/>
        </w:rPr>
        <w:t>ha espresso parere di regolarità contabile e visto di copertura finanziaria che in copia cartacea conforme all</w:t>
      </w:r>
      <w:r w:rsidR="006D3C9A">
        <w:rPr>
          <w:sz w:val="24"/>
          <w:szCs w:val="24"/>
        </w:rPr>
        <w:t>’</w:t>
      </w:r>
      <w:r w:rsidR="006F70C5" w:rsidRPr="00192D64">
        <w:rPr>
          <w:sz w:val="24"/>
          <w:szCs w:val="24"/>
        </w:rPr>
        <w:t xml:space="preserve">originale contenuto su supporto informatico da essi sottoscritta, con firma digitale la cui validità è stata accertata da me Notaio in data </w:t>
      </w:r>
      <w:r w:rsidR="00192D64" w:rsidRPr="00192D64">
        <w:rPr>
          <w:sz w:val="24"/>
          <w:szCs w:val="24"/>
        </w:rPr>
        <w:t xml:space="preserve">… … … … …  </w:t>
      </w:r>
      <w:r w:rsidR="006F70C5" w:rsidRPr="00192D64">
        <w:rPr>
          <w:sz w:val="24"/>
          <w:szCs w:val="24"/>
        </w:rPr>
        <w:t>, si a</w:t>
      </w:r>
      <w:r w:rsidR="006F70C5" w:rsidRPr="00192D64">
        <w:rPr>
          <w:sz w:val="24"/>
          <w:szCs w:val="24"/>
        </w:rPr>
        <w:t>l</w:t>
      </w:r>
      <w:r w:rsidR="006F70C5" w:rsidRPr="00192D64">
        <w:rPr>
          <w:sz w:val="24"/>
          <w:szCs w:val="24"/>
        </w:rPr>
        <w:lastRenderedPageBreak/>
        <w:t xml:space="preserve">lega al presente atto sotto la lettera </w:t>
      </w:r>
      <w:r w:rsidR="006D3C9A">
        <w:rPr>
          <w:sz w:val="24"/>
          <w:szCs w:val="24"/>
        </w:rPr>
        <w:t>“</w:t>
      </w:r>
      <w:r w:rsidR="00593E2E">
        <w:rPr>
          <w:sz w:val="24"/>
          <w:szCs w:val="24"/>
        </w:rPr>
        <w:t>…</w:t>
      </w:r>
      <w:r w:rsidR="006D3C9A">
        <w:rPr>
          <w:sz w:val="24"/>
          <w:szCs w:val="24"/>
        </w:rPr>
        <w:t>”</w:t>
      </w:r>
      <w:r w:rsidR="006F70C5" w:rsidRPr="00192D64">
        <w:rPr>
          <w:sz w:val="24"/>
          <w:szCs w:val="24"/>
        </w:rPr>
        <w:t>, per farne parte integrante e sostanziale, omessane la lettura per espressa e concorde volontà delle parti e con il mio consenso, la quale è stata pu</w:t>
      </w:r>
      <w:r w:rsidR="006F70C5" w:rsidRPr="00192D64">
        <w:rPr>
          <w:sz w:val="24"/>
          <w:szCs w:val="24"/>
        </w:rPr>
        <w:t>b</w:t>
      </w:r>
      <w:r w:rsidR="006F70C5" w:rsidRPr="00192D64">
        <w:rPr>
          <w:sz w:val="24"/>
          <w:szCs w:val="24"/>
        </w:rPr>
        <w:t>blicata all</w:t>
      </w:r>
      <w:r w:rsidR="006D3C9A">
        <w:rPr>
          <w:sz w:val="24"/>
          <w:szCs w:val="24"/>
        </w:rPr>
        <w:t>’</w:t>
      </w:r>
      <w:r w:rsidR="006F70C5" w:rsidRPr="00192D64">
        <w:rPr>
          <w:sz w:val="24"/>
          <w:szCs w:val="24"/>
        </w:rPr>
        <w:t xml:space="preserve">Albo Pretorio online del predetto Comune, come risulta dalla Determinazione n. </w:t>
      </w:r>
      <w:r w:rsidR="00192D64" w:rsidRPr="00192D64">
        <w:rPr>
          <w:sz w:val="24"/>
          <w:szCs w:val="24"/>
        </w:rPr>
        <w:t xml:space="preserve">… … … … …  </w:t>
      </w:r>
      <w:r w:rsidR="006F70C5" w:rsidRPr="00192D64">
        <w:rPr>
          <w:sz w:val="24"/>
          <w:szCs w:val="24"/>
        </w:rPr>
        <w:t xml:space="preserve"> del </w:t>
      </w:r>
      <w:r w:rsidR="00192D64" w:rsidRPr="00192D64">
        <w:rPr>
          <w:sz w:val="24"/>
          <w:szCs w:val="24"/>
        </w:rPr>
        <w:t xml:space="preserve">… … … … …  </w:t>
      </w:r>
      <w:r w:rsidR="006F70C5" w:rsidRPr="00192D64">
        <w:rPr>
          <w:sz w:val="24"/>
          <w:szCs w:val="24"/>
        </w:rPr>
        <w:t xml:space="preserve">del Responsabile della Pubblicazione </w:t>
      </w:r>
      <w:r w:rsidR="00192D64" w:rsidRPr="00192D64">
        <w:rPr>
          <w:sz w:val="24"/>
          <w:szCs w:val="24"/>
        </w:rPr>
        <w:t xml:space="preserve">… … … … …  </w:t>
      </w:r>
      <w:r w:rsidR="006F70C5" w:rsidRPr="00192D64">
        <w:rPr>
          <w:sz w:val="24"/>
          <w:szCs w:val="24"/>
        </w:rPr>
        <w:t>del medesimo Comune, che in copia cartacea conforme all</w:t>
      </w:r>
      <w:r w:rsidR="006D3C9A">
        <w:rPr>
          <w:sz w:val="24"/>
          <w:szCs w:val="24"/>
        </w:rPr>
        <w:t>’</w:t>
      </w:r>
      <w:r w:rsidR="006F70C5" w:rsidRPr="00192D64">
        <w:rPr>
          <w:sz w:val="24"/>
          <w:szCs w:val="24"/>
        </w:rPr>
        <w:t>originale contenuto su supporto i</w:t>
      </w:r>
      <w:r w:rsidR="006F70C5" w:rsidRPr="00192D64">
        <w:rPr>
          <w:sz w:val="24"/>
          <w:szCs w:val="24"/>
        </w:rPr>
        <w:t>n</w:t>
      </w:r>
      <w:r w:rsidR="006F70C5" w:rsidRPr="00192D64">
        <w:rPr>
          <w:sz w:val="24"/>
          <w:szCs w:val="24"/>
        </w:rPr>
        <w:t xml:space="preserve">formatico da essa sottoscritta, con firma digitale la cui validità è stata accertata da me Notaio in data </w:t>
      </w:r>
      <w:r w:rsidR="00192D64" w:rsidRPr="00192D64">
        <w:rPr>
          <w:sz w:val="24"/>
          <w:szCs w:val="24"/>
        </w:rPr>
        <w:t xml:space="preserve">… … … … …  </w:t>
      </w:r>
      <w:r w:rsidR="006F70C5" w:rsidRPr="00192D64">
        <w:rPr>
          <w:sz w:val="24"/>
          <w:szCs w:val="24"/>
        </w:rPr>
        <w:t xml:space="preserve">, si allega al presente atto sotto la lettera </w:t>
      </w:r>
      <w:r w:rsidR="006D3C9A">
        <w:rPr>
          <w:sz w:val="24"/>
          <w:szCs w:val="24"/>
        </w:rPr>
        <w:t>“</w:t>
      </w:r>
      <w:r w:rsidR="00593E2E">
        <w:rPr>
          <w:sz w:val="24"/>
          <w:szCs w:val="24"/>
        </w:rPr>
        <w:t>…</w:t>
      </w:r>
      <w:r w:rsidR="006D3C9A">
        <w:rPr>
          <w:sz w:val="24"/>
          <w:szCs w:val="24"/>
        </w:rPr>
        <w:t>”</w:t>
      </w:r>
      <w:r w:rsidR="006F70C5" w:rsidRPr="00192D64">
        <w:rPr>
          <w:sz w:val="24"/>
          <w:szCs w:val="24"/>
        </w:rPr>
        <w:t>, per farne parte int</w:t>
      </w:r>
      <w:r w:rsidR="006F70C5" w:rsidRPr="00192D64">
        <w:rPr>
          <w:sz w:val="24"/>
          <w:szCs w:val="24"/>
        </w:rPr>
        <w:t>e</w:t>
      </w:r>
      <w:r w:rsidR="006F70C5" w:rsidRPr="00192D64">
        <w:rPr>
          <w:sz w:val="24"/>
          <w:szCs w:val="24"/>
        </w:rPr>
        <w:t>grante e sostanziale, omessane la lettura per espressa e concorde volontà delle parti e con il mio consenso;</w:t>
      </w:r>
    </w:p>
    <w:p w:rsidR="00192D64" w:rsidRDefault="00192D64" w:rsidP="007A26F8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192D64">
        <w:rPr>
          <w:sz w:val="24"/>
          <w:szCs w:val="24"/>
        </w:rPr>
        <w:t>… … … … …</w:t>
      </w:r>
      <w:proofErr w:type="gramStart"/>
      <w:r w:rsidRPr="00192D64">
        <w:rPr>
          <w:sz w:val="24"/>
          <w:szCs w:val="24"/>
        </w:rPr>
        <w:t xml:space="preserve">  ,</w:t>
      </w:r>
      <w:proofErr w:type="gramEnd"/>
      <w:r w:rsidRPr="00192D64">
        <w:rPr>
          <w:sz w:val="24"/>
          <w:szCs w:val="24"/>
        </w:rPr>
        <w:t xml:space="preserve"> nato a … … … … …  il … … … … …  , residente in … … … … …  , Codice Fiscale dichiarato: … … … … …  ,</w:t>
      </w:r>
    </w:p>
    <w:p w:rsidR="00192D64" w:rsidRDefault="00192D64" w:rsidP="007A26F8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192D64">
        <w:rPr>
          <w:sz w:val="24"/>
          <w:szCs w:val="24"/>
        </w:rPr>
        <w:t>… … … … …</w:t>
      </w:r>
      <w:proofErr w:type="gramStart"/>
      <w:r w:rsidRPr="00192D64">
        <w:rPr>
          <w:sz w:val="24"/>
          <w:szCs w:val="24"/>
        </w:rPr>
        <w:t xml:space="preserve">  </w:t>
      </w:r>
      <w:r w:rsidR="006F70C5" w:rsidRPr="00192D64">
        <w:rPr>
          <w:sz w:val="24"/>
          <w:szCs w:val="24"/>
        </w:rPr>
        <w:t>,</w:t>
      </w:r>
      <w:proofErr w:type="gramEnd"/>
      <w:r w:rsidR="006F70C5" w:rsidRPr="00192D64">
        <w:rPr>
          <w:sz w:val="24"/>
          <w:szCs w:val="24"/>
        </w:rPr>
        <w:t xml:space="preserve"> nato a </w:t>
      </w:r>
      <w:r w:rsidRPr="00192D64">
        <w:rPr>
          <w:sz w:val="24"/>
          <w:szCs w:val="24"/>
        </w:rPr>
        <w:t xml:space="preserve">… … … … …  </w:t>
      </w:r>
      <w:r w:rsidR="006F70C5" w:rsidRPr="00192D64">
        <w:rPr>
          <w:sz w:val="24"/>
          <w:szCs w:val="24"/>
        </w:rPr>
        <w:t xml:space="preserve">il </w:t>
      </w:r>
      <w:r w:rsidRPr="00192D64">
        <w:rPr>
          <w:sz w:val="24"/>
          <w:szCs w:val="24"/>
        </w:rPr>
        <w:t xml:space="preserve">… … … … …  </w:t>
      </w:r>
      <w:r w:rsidR="006F70C5" w:rsidRPr="00192D64">
        <w:rPr>
          <w:sz w:val="24"/>
          <w:szCs w:val="24"/>
        </w:rPr>
        <w:t xml:space="preserve">, </w:t>
      </w:r>
      <w:r w:rsidRPr="00192D64">
        <w:rPr>
          <w:sz w:val="24"/>
          <w:szCs w:val="24"/>
        </w:rPr>
        <w:t xml:space="preserve">residente in … … … … …  </w:t>
      </w:r>
      <w:r w:rsidR="006F70C5" w:rsidRPr="00192D64">
        <w:rPr>
          <w:sz w:val="24"/>
          <w:szCs w:val="24"/>
        </w:rPr>
        <w:t xml:space="preserve">, Codice Fiscale dichiarato: </w:t>
      </w:r>
      <w:r w:rsidRPr="00192D64">
        <w:rPr>
          <w:sz w:val="24"/>
          <w:szCs w:val="24"/>
        </w:rPr>
        <w:t xml:space="preserve">… … … … …  </w:t>
      </w:r>
      <w:r w:rsidR="006F70C5" w:rsidRPr="00192D64">
        <w:rPr>
          <w:sz w:val="24"/>
          <w:szCs w:val="24"/>
        </w:rPr>
        <w:t>, il quale interviene al presente atto, non in pr</w:t>
      </w:r>
      <w:r w:rsidR="006F70C5" w:rsidRPr="00192D64">
        <w:rPr>
          <w:sz w:val="24"/>
          <w:szCs w:val="24"/>
        </w:rPr>
        <w:t>o</w:t>
      </w:r>
      <w:r w:rsidR="006F70C5" w:rsidRPr="00192D64">
        <w:rPr>
          <w:sz w:val="24"/>
          <w:szCs w:val="24"/>
        </w:rPr>
        <w:t xml:space="preserve">prio, ma nella sua qualità di </w:t>
      </w:r>
      <w:r w:rsidRPr="00192D64">
        <w:rPr>
          <w:sz w:val="24"/>
          <w:szCs w:val="24"/>
        </w:rPr>
        <w:t xml:space="preserve">… … … … …  </w:t>
      </w:r>
    </w:p>
    <w:p w:rsidR="00192D64" w:rsidRDefault="00192D64" w:rsidP="007A26F8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6F70C5" w:rsidRPr="00192D64" w:rsidRDefault="006F70C5" w:rsidP="007A26F8">
      <w:pPr>
        <w:spacing w:line="360" w:lineRule="auto"/>
        <w:rPr>
          <w:sz w:val="24"/>
          <w:szCs w:val="24"/>
        </w:rPr>
      </w:pPr>
      <w:r w:rsidRPr="00192D64">
        <w:rPr>
          <w:sz w:val="24"/>
          <w:szCs w:val="24"/>
        </w:rPr>
        <w:t xml:space="preserve">I suddetti, della cui identità personale e poteri di firma, io Notaio </w:t>
      </w:r>
      <w:proofErr w:type="gramStart"/>
      <w:r w:rsidRPr="00192D64">
        <w:rPr>
          <w:sz w:val="24"/>
          <w:szCs w:val="24"/>
        </w:rPr>
        <w:t>sono</w:t>
      </w:r>
      <w:proofErr w:type="gramEnd"/>
      <w:r w:rsidRPr="00192D64">
        <w:rPr>
          <w:sz w:val="24"/>
          <w:szCs w:val="24"/>
        </w:rPr>
        <w:t xml:space="preserve"> certo,</w:t>
      </w:r>
    </w:p>
    <w:p w:rsidR="006F70C5" w:rsidRPr="00192D64" w:rsidRDefault="006F70C5" w:rsidP="00E5248C">
      <w:pPr>
        <w:spacing w:line="360" w:lineRule="auto"/>
        <w:jc w:val="center"/>
        <w:rPr>
          <w:sz w:val="24"/>
          <w:szCs w:val="24"/>
        </w:rPr>
      </w:pPr>
      <w:r w:rsidRPr="00192D64">
        <w:rPr>
          <w:sz w:val="24"/>
          <w:szCs w:val="24"/>
        </w:rPr>
        <w:t>PREMESS</w:t>
      </w:r>
      <w:r w:rsidR="00E5248C">
        <w:rPr>
          <w:sz w:val="24"/>
          <w:szCs w:val="24"/>
        </w:rPr>
        <w:t>A</w:t>
      </w:r>
    </w:p>
    <w:p w:rsidR="00DB544D" w:rsidRDefault="006F70C5" w:rsidP="007A26F8">
      <w:pPr>
        <w:pStyle w:val="Paragrafoelenco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gramStart"/>
      <w:r w:rsidRPr="00DB544D">
        <w:rPr>
          <w:sz w:val="24"/>
          <w:szCs w:val="24"/>
        </w:rPr>
        <w:t>con</w:t>
      </w:r>
      <w:proofErr w:type="gramEnd"/>
      <w:r w:rsidRPr="00DB544D">
        <w:rPr>
          <w:sz w:val="24"/>
          <w:szCs w:val="24"/>
        </w:rPr>
        <w:t xml:space="preserve"> atto di convenzione per la costituzione del diritto di superficie su area destinata ad edil</w:t>
      </w:r>
      <w:r w:rsidRPr="00DB544D">
        <w:rPr>
          <w:sz w:val="24"/>
          <w:szCs w:val="24"/>
        </w:rPr>
        <w:t>i</w:t>
      </w:r>
      <w:r w:rsidRPr="00DB544D">
        <w:rPr>
          <w:sz w:val="24"/>
          <w:szCs w:val="24"/>
        </w:rPr>
        <w:t xml:space="preserve">zia residenziale </w:t>
      </w:r>
      <w:r w:rsidR="00F41EC7">
        <w:rPr>
          <w:sz w:val="24"/>
          <w:szCs w:val="24"/>
        </w:rPr>
        <w:t>pubblica</w:t>
      </w:r>
      <w:r w:rsidRPr="00DB544D">
        <w:rPr>
          <w:sz w:val="24"/>
          <w:szCs w:val="24"/>
        </w:rPr>
        <w:t xml:space="preserve"> a rogito del Notaio </w:t>
      </w:r>
      <w:r w:rsidR="009750BA" w:rsidRPr="00DB544D">
        <w:rPr>
          <w:sz w:val="24"/>
          <w:szCs w:val="24"/>
        </w:rPr>
        <w:t xml:space="preserve">… … … … …  </w:t>
      </w:r>
      <w:r w:rsidRPr="00DB544D">
        <w:rPr>
          <w:sz w:val="24"/>
          <w:szCs w:val="24"/>
        </w:rPr>
        <w:t xml:space="preserve"> in data </w:t>
      </w:r>
      <w:r w:rsidR="009750BA" w:rsidRPr="00DB544D">
        <w:rPr>
          <w:sz w:val="24"/>
          <w:szCs w:val="24"/>
        </w:rPr>
        <w:t xml:space="preserve">… … … … …  </w:t>
      </w:r>
      <w:r w:rsidRPr="00DB544D">
        <w:rPr>
          <w:sz w:val="24"/>
          <w:szCs w:val="24"/>
        </w:rPr>
        <w:t>, R</w:t>
      </w:r>
      <w:r w:rsidRPr="00DB544D">
        <w:rPr>
          <w:sz w:val="24"/>
          <w:szCs w:val="24"/>
        </w:rPr>
        <w:t>e</w:t>
      </w:r>
      <w:r w:rsidRPr="00DB544D">
        <w:rPr>
          <w:sz w:val="24"/>
          <w:szCs w:val="24"/>
        </w:rPr>
        <w:t xml:space="preserve">pertorio </w:t>
      </w:r>
      <w:r w:rsidR="009750BA" w:rsidRPr="00DB544D">
        <w:rPr>
          <w:sz w:val="24"/>
          <w:szCs w:val="24"/>
        </w:rPr>
        <w:t xml:space="preserve">… … … … …  </w:t>
      </w:r>
      <w:r w:rsidRPr="00DB544D">
        <w:rPr>
          <w:sz w:val="24"/>
          <w:szCs w:val="24"/>
        </w:rPr>
        <w:t xml:space="preserve">, registrato ad </w:t>
      </w:r>
      <w:r w:rsidR="009750BA" w:rsidRPr="00DB544D">
        <w:rPr>
          <w:sz w:val="24"/>
          <w:szCs w:val="24"/>
        </w:rPr>
        <w:t xml:space="preserve">… … … … …  </w:t>
      </w:r>
      <w:r w:rsidRPr="00DB544D">
        <w:rPr>
          <w:sz w:val="24"/>
          <w:szCs w:val="24"/>
        </w:rPr>
        <w:t xml:space="preserve"> il </w:t>
      </w:r>
      <w:r w:rsidR="009750BA" w:rsidRPr="00DB544D">
        <w:rPr>
          <w:sz w:val="24"/>
          <w:szCs w:val="24"/>
        </w:rPr>
        <w:t xml:space="preserve">… … … … …  </w:t>
      </w:r>
      <w:r w:rsidRPr="00DB544D">
        <w:rPr>
          <w:sz w:val="24"/>
          <w:szCs w:val="24"/>
        </w:rPr>
        <w:t xml:space="preserve"> al n. </w:t>
      </w:r>
      <w:r w:rsidR="009750BA" w:rsidRPr="00DB544D">
        <w:rPr>
          <w:sz w:val="24"/>
          <w:szCs w:val="24"/>
        </w:rPr>
        <w:t xml:space="preserve">… … … … …  </w:t>
      </w:r>
      <w:r w:rsidRPr="00DB544D">
        <w:rPr>
          <w:sz w:val="24"/>
          <w:szCs w:val="24"/>
        </w:rPr>
        <w:t xml:space="preserve"> vol. </w:t>
      </w:r>
      <w:r w:rsidR="009750BA" w:rsidRPr="00DB544D">
        <w:rPr>
          <w:sz w:val="24"/>
          <w:szCs w:val="24"/>
        </w:rPr>
        <w:t xml:space="preserve">… … … … …  </w:t>
      </w:r>
      <w:r w:rsidRPr="00DB544D">
        <w:rPr>
          <w:sz w:val="24"/>
          <w:szCs w:val="24"/>
        </w:rPr>
        <w:t xml:space="preserve">e trascritto presso la Conservatoria dei Registri Immobiliari di </w:t>
      </w:r>
      <w:r w:rsidR="009750BA" w:rsidRPr="00DB544D">
        <w:rPr>
          <w:sz w:val="24"/>
          <w:szCs w:val="24"/>
        </w:rPr>
        <w:t xml:space="preserve">… … … … …  </w:t>
      </w:r>
      <w:r w:rsidRPr="00DB544D">
        <w:rPr>
          <w:sz w:val="24"/>
          <w:szCs w:val="24"/>
        </w:rPr>
        <w:t xml:space="preserve"> in data </w:t>
      </w:r>
      <w:r w:rsidR="009750BA" w:rsidRPr="00DB544D">
        <w:rPr>
          <w:sz w:val="24"/>
          <w:szCs w:val="24"/>
        </w:rPr>
        <w:t xml:space="preserve">… … … … …  </w:t>
      </w:r>
      <w:r w:rsidRPr="00DB544D">
        <w:rPr>
          <w:sz w:val="24"/>
          <w:szCs w:val="24"/>
        </w:rPr>
        <w:t xml:space="preserve">al n. </w:t>
      </w:r>
      <w:r w:rsidR="009750BA" w:rsidRPr="00DB544D">
        <w:rPr>
          <w:sz w:val="24"/>
          <w:szCs w:val="24"/>
        </w:rPr>
        <w:t xml:space="preserve">… … … … …  </w:t>
      </w:r>
      <w:r w:rsidRPr="00DB544D">
        <w:rPr>
          <w:sz w:val="24"/>
          <w:szCs w:val="24"/>
        </w:rPr>
        <w:t xml:space="preserve">è stato concesso dal Comune di Bibbiena a </w:t>
      </w:r>
      <w:r w:rsidR="009750BA" w:rsidRPr="00DB544D">
        <w:rPr>
          <w:sz w:val="24"/>
          <w:szCs w:val="24"/>
        </w:rPr>
        <w:t xml:space="preserve">… … … … …  </w:t>
      </w:r>
      <w:r w:rsidRPr="00DB544D">
        <w:rPr>
          <w:sz w:val="24"/>
          <w:szCs w:val="24"/>
        </w:rPr>
        <w:t xml:space="preserve">, il diritto di superficie su area PEEP, comparto </w:t>
      </w:r>
      <w:r w:rsidR="009750BA" w:rsidRPr="00DB544D">
        <w:rPr>
          <w:sz w:val="24"/>
          <w:szCs w:val="24"/>
        </w:rPr>
        <w:t xml:space="preserve">… … … … …  </w:t>
      </w:r>
      <w:r w:rsidRPr="00DB544D">
        <w:rPr>
          <w:sz w:val="24"/>
          <w:szCs w:val="24"/>
        </w:rPr>
        <w:t xml:space="preserve">, rappresentato catastalmente al foglio </w:t>
      </w:r>
      <w:r w:rsidR="009750BA" w:rsidRPr="00DB544D">
        <w:rPr>
          <w:sz w:val="24"/>
          <w:szCs w:val="24"/>
        </w:rPr>
        <w:t xml:space="preserve">… … … … …   particella … … … … …  </w:t>
      </w:r>
      <w:r w:rsidRPr="00DB544D">
        <w:rPr>
          <w:sz w:val="24"/>
          <w:szCs w:val="24"/>
        </w:rPr>
        <w:t xml:space="preserve"> di mq. </w:t>
      </w:r>
      <w:r w:rsidR="009750BA" w:rsidRPr="00DB544D">
        <w:rPr>
          <w:sz w:val="24"/>
          <w:szCs w:val="24"/>
        </w:rPr>
        <w:t xml:space="preserve">… … … … … </w:t>
      </w:r>
      <w:r w:rsidRPr="00DB544D">
        <w:rPr>
          <w:sz w:val="24"/>
          <w:szCs w:val="24"/>
        </w:rPr>
        <w:t xml:space="preserve">, con una volumetria edificabile di mc. </w:t>
      </w:r>
      <w:r w:rsidR="009750BA" w:rsidRPr="00DB544D">
        <w:rPr>
          <w:sz w:val="24"/>
          <w:szCs w:val="24"/>
        </w:rPr>
        <w:t xml:space="preserve">… … … … …  </w:t>
      </w:r>
      <w:r w:rsidRPr="00DB544D">
        <w:rPr>
          <w:sz w:val="24"/>
          <w:szCs w:val="24"/>
        </w:rPr>
        <w:t xml:space="preserve"> ai sensi dell</w:t>
      </w:r>
      <w:r w:rsidR="006D3C9A">
        <w:rPr>
          <w:sz w:val="24"/>
          <w:szCs w:val="24"/>
        </w:rPr>
        <w:t>’</w:t>
      </w:r>
      <w:r w:rsidRPr="00DB544D">
        <w:rPr>
          <w:sz w:val="24"/>
          <w:szCs w:val="24"/>
        </w:rPr>
        <w:t>articolo 35</w:t>
      </w:r>
      <w:r w:rsidR="009F7382">
        <w:rPr>
          <w:sz w:val="24"/>
          <w:szCs w:val="24"/>
        </w:rPr>
        <w:t>,</w:t>
      </w:r>
      <w:r w:rsidRPr="00DB544D">
        <w:rPr>
          <w:sz w:val="24"/>
          <w:szCs w:val="24"/>
        </w:rPr>
        <w:t xml:space="preserve"> Legge n. 865 del 22 ottobre 1971;</w:t>
      </w:r>
    </w:p>
    <w:p w:rsidR="00EB7455" w:rsidRDefault="00DB544D" w:rsidP="007A26F8">
      <w:pPr>
        <w:pStyle w:val="Paragrafoelenco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B544D">
        <w:rPr>
          <w:sz w:val="24"/>
          <w:szCs w:val="24"/>
        </w:rPr>
        <w:lastRenderedPageBreak/>
        <w:t>S</w:t>
      </w:r>
      <w:r w:rsidR="006F70C5" w:rsidRPr="00DB544D">
        <w:rPr>
          <w:sz w:val="24"/>
          <w:szCs w:val="24"/>
        </w:rPr>
        <w:t>u</w:t>
      </w:r>
      <w:r>
        <w:rPr>
          <w:sz w:val="24"/>
          <w:szCs w:val="24"/>
        </w:rPr>
        <w:t xml:space="preserve"> detta area </w:t>
      </w:r>
      <w:r w:rsidRPr="00192D64">
        <w:rPr>
          <w:sz w:val="24"/>
          <w:szCs w:val="24"/>
        </w:rPr>
        <w:t xml:space="preserve">… … … … … </w:t>
      </w:r>
      <w:r w:rsidR="006F70C5" w:rsidRPr="00DB544D">
        <w:rPr>
          <w:sz w:val="24"/>
          <w:szCs w:val="24"/>
        </w:rPr>
        <w:t>la predetta</w:t>
      </w:r>
      <w:r w:rsidRPr="00192D64">
        <w:rPr>
          <w:sz w:val="24"/>
          <w:szCs w:val="24"/>
        </w:rPr>
        <w:t>… … … … …</w:t>
      </w:r>
      <w:proofErr w:type="gramStart"/>
      <w:r w:rsidRPr="00192D64">
        <w:rPr>
          <w:sz w:val="24"/>
          <w:szCs w:val="24"/>
        </w:rPr>
        <w:t xml:space="preserve">  </w:t>
      </w:r>
      <w:proofErr w:type="gramEnd"/>
      <w:r w:rsidR="006F70C5" w:rsidRPr="00DB544D">
        <w:rPr>
          <w:sz w:val="24"/>
          <w:szCs w:val="24"/>
        </w:rPr>
        <w:t>ha edificato alloggi di edilizia co</w:t>
      </w:r>
      <w:r w:rsidR="006F70C5" w:rsidRPr="00DB544D">
        <w:rPr>
          <w:sz w:val="24"/>
          <w:szCs w:val="24"/>
        </w:rPr>
        <w:t>n</w:t>
      </w:r>
      <w:r w:rsidR="006F70C5" w:rsidRPr="00DB544D">
        <w:rPr>
          <w:sz w:val="24"/>
          <w:szCs w:val="24"/>
        </w:rPr>
        <w:t>venzionata, ai prezzi e secondo le modalità stabilite d</w:t>
      </w:r>
      <w:r>
        <w:rPr>
          <w:sz w:val="24"/>
          <w:szCs w:val="24"/>
        </w:rPr>
        <w:t xml:space="preserve">alla citata convenzione, di cui </w:t>
      </w:r>
      <w:r w:rsidR="006F70C5" w:rsidRPr="00DB544D">
        <w:rPr>
          <w:sz w:val="24"/>
          <w:szCs w:val="24"/>
        </w:rPr>
        <w:t>un allo</w:t>
      </w:r>
      <w:r w:rsidR="006F70C5" w:rsidRPr="00DB544D">
        <w:rPr>
          <w:sz w:val="24"/>
          <w:szCs w:val="24"/>
        </w:rPr>
        <w:t>g</w:t>
      </w:r>
      <w:r w:rsidR="006F70C5" w:rsidRPr="00DB544D">
        <w:rPr>
          <w:sz w:val="24"/>
          <w:szCs w:val="24"/>
        </w:rPr>
        <w:t xml:space="preserve">gio con le relative pertinenze assegnato al signor </w:t>
      </w:r>
      <w:r w:rsidRPr="00DB544D">
        <w:rPr>
          <w:sz w:val="24"/>
          <w:szCs w:val="24"/>
        </w:rPr>
        <w:t xml:space="preserve">… … … … …  </w:t>
      </w:r>
      <w:r w:rsidR="006F70C5" w:rsidRPr="00DB544D">
        <w:rPr>
          <w:sz w:val="24"/>
          <w:szCs w:val="24"/>
        </w:rPr>
        <w:t>, che detto alloggio con r</w:t>
      </w:r>
      <w:r w:rsidR="006F70C5" w:rsidRPr="00DB544D">
        <w:rPr>
          <w:sz w:val="24"/>
          <w:szCs w:val="24"/>
        </w:rPr>
        <w:t>e</w:t>
      </w:r>
      <w:r w:rsidR="006F70C5" w:rsidRPr="00DB544D">
        <w:rPr>
          <w:sz w:val="24"/>
          <w:szCs w:val="24"/>
        </w:rPr>
        <w:t xml:space="preserve">lative pertinenze costituisce porzione di fabbricato posto in </w:t>
      </w:r>
      <w:r w:rsidRPr="00DB544D">
        <w:rPr>
          <w:sz w:val="24"/>
          <w:szCs w:val="24"/>
        </w:rPr>
        <w:t xml:space="preserve">… … … … …  </w:t>
      </w:r>
      <w:r w:rsidR="006F70C5" w:rsidRPr="00DB544D">
        <w:rPr>
          <w:sz w:val="24"/>
          <w:szCs w:val="24"/>
        </w:rPr>
        <w:t xml:space="preserve">, piano </w:t>
      </w:r>
      <w:r w:rsidRPr="00DB544D">
        <w:rPr>
          <w:sz w:val="24"/>
          <w:szCs w:val="24"/>
        </w:rPr>
        <w:t xml:space="preserve">… … … … …  </w:t>
      </w:r>
      <w:r w:rsidR="006F70C5" w:rsidRPr="00DB544D">
        <w:rPr>
          <w:sz w:val="24"/>
          <w:szCs w:val="24"/>
        </w:rPr>
        <w:t xml:space="preserve">, composto da </w:t>
      </w:r>
      <w:r w:rsidRPr="00DB544D">
        <w:rPr>
          <w:sz w:val="24"/>
          <w:szCs w:val="24"/>
        </w:rPr>
        <w:t xml:space="preserve">… … … … …  </w:t>
      </w:r>
      <w:r w:rsidR="006F70C5" w:rsidRPr="00DB544D">
        <w:rPr>
          <w:sz w:val="24"/>
          <w:szCs w:val="24"/>
        </w:rPr>
        <w:t>, il tutto rappresentato al Catasto Fabbricati del C</w:t>
      </w:r>
      <w:r w:rsidR="006F70C5" w:rsidRPr="00DB544D">
        <w:rPr>
          <w:sz w:val="24"/>
          <w:szCs w:val="24"/>
        </w:rPr>
        <w:t>o</w:t>
      </w:r>
      <w:r w:rsidR="006F70C5" w:rsidRPr="00DB544D">
        <w:rPr>
          <w:sz w:val="24"/>
          <w:szCs w:val="24"/>
        </w:rPr>
        <w:t xml:space="preserve">mune di Bibbiena - nel Foglio </w:t>
      </w:r>
      <w:r w:rsidRPr="00DB544D">
        <w:rPr>
          <w:sz w:val="24"/>
          <w:szCs w:val="24"/>
        </w:rPr>
        <w:t xml:space="preserve">… … … … …  </w:t>
      </w:r>
      <w:r w:rsidR="006F70C5" w:rsidRPr="00DB544D">
        <w:rPr>
          <w:sz w:val="24"/>
          <w:szCs w:val="24"/>
        </w:rPr>
        <w:t xml:space="preserve"> dalla particella </w:t>
      </w:r>
      <w:r w:rsidRPr="00DB544D">
        <w:rPr>
          <w:sz w:val="24"/>
          <w:szCs w:val="24"/>
        </w:rPr>
        <w:t xml:space="preserve">… … … … …  </w:t>
      </w:r>
      <w:r w:rsidR="006F70C5" w:rsidRPr="00DB544D">
        <w:rPr>
          <w:sz w:val="24"/>
          <w:szCs w:val="24"/>
        </w:rPr>
        <w:t xml:space="preserve"> subalterno </w:t>
      </w:r>
      <w:r w:rsidRPr="00DB544D">
        <w:rPr>
          <w:sz w:val="24"/>
          <w:szCs w:val="24"/>
        </w:rPr>
        <w:t xml:space="preserve">… … … … …  </w:t>
      </w:r>
      <w:r w:rsidR="006F70C5" w:rsidRPr="00DB544D">
        <w:rPr>
          <w:sz w:val="24"/>
          <w:szCs w:val="24"/>
        </w:rPr>
        <w:t xml:space="preserve">, via </w:t>
      </w:r>
      <w:r w:rsidRPr="00DB544D">
        <w:rPr>
          <w:sz w:val="24"/>
          <w:szCs w:val="24"/>
        </w:rPr>
        <w:t xml:space="preserve">… … … … …  </w:t>
      </w:r>
      <w:r w:rsidR="006F70C5" w:rsidRPr="00DB544D">
        <w:rPr>
          <w:sz w:val="24"/>
          <w:szCs w:val="24"/>
        </w:rPr>
        <w:t xml:space="preserve">n. </w:t>
      </w:r>
      <w:r w:rsidRPr="00DB544D">
        <w:rPr>
          <w:sz w:val="24"/>
          <w:szCs w:val="24"/>
        </w:rPr>
        <w:t xml:space="preserve">… … … … …  </w:t>
      </w:r>
      <w:r w:rsidR="006F70C5" w:rsidRPr="00DB544D">
        <w:rPr>
          <w:sz w:val="24"/>
          <w:szCs w:val="24"/>
        </w:rPr>
        <w:t xml:space="preserve"> piano: </w:t>
      </w:r>
      <w:r w:rsidRPr="00DB544D">
        <w:rPr>
          <w:sz w:val="24"/>
          <w:szCs w:val="24"/>
        </w:rPr>
        <w:t xml:space="preserve">… … … … …  </w:t>
      </w:r>
      <w:r w:rsidR="006F70C5" w:rsidRPr="00DB544D">
        <w:rPr>
          <w:sz w:val="24"/>
          <w:szCs w:val="24"/>
        </w:rPr>
        <w:t xml:space="preserve">, categoria </w:t>
      </w:r>
      <w:r w:rsidRPr="00DB544D">
        <w:rPr>
          <w:sz w:val="24"/>
          <w:szCs w:val="24"/>
        </w:rPr>
        <w:t xml:space="preserve">… … … … …  </w:t>
      </w:r>
      <w:r w:rsidR="006F70C5" w:rsidRPr="00DB544D">
        <w:rPr>
          <w:sz w:val="24"/>
          <w:szCs w:val="24"/>
        </w:rPr>
        <w:t xml:space="preserve">, classe </w:t>
      </w:r>
      <w:r w:rsidRPr="00DB544D">
        <w:rPr>
          <w:sz w:val="24"/>
          <w:szCs w:val="24"/>
        </w:rPr>
        <w:t xml:space="preserve">… … … … …  </w:t>
      </w:r>
      <w:r w:rsidR="006F70C5" w:rsidRPr="00DB544D">
        <w:rPr>
          <w:sz w:val="24"/>
          <w:szCs w:val="24"/>
        </w:rPr>
        <w:t xml:space="preserve">, vani </w:t>
      </w:r>
      <w:r w:rsidRPr="00DB544D">
        <w:rPr>
          <w:sz w:val="24"/>
          <w:szCs w:val="24"/>
        </w:rPr>
        <w:t xml:space="preserve">… … … … …  </w:t>
      </w:r>
      <w:r w:rsidR="006F70C5" w:rsidRPr="00DB544D">
        <w:rPr>
          <w:sz w:val="24"/>
          <w:szCs w:val="24"/>
        </w:rPr>
        <w:t xml:space="preserve">, rendita catastale </w:t>
      </w:r>
      <w:r w:rsidRPr="00DB544D">
        <w:rPr>
          <w:sz w:val="24"/>
          <w:szCs w:val="24"/>
        </w:rPr>
        <w:t>… … … … … ;</w:t>
      </w:r>
    </w:p>
    <w:p w:rsidR="00EB7455" w:rsidRDefault="00EB7455" w:rsidP="007A26F8">
      <w:pPr>
        <w:pStyle w:val="Paragrafoelenco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gramStart"/>
      <w:r w:rsidRPr="00EB7455">
        <w:rPr>
          <w:sz w:val="24"/>
          <w:szCs w:val="24"/>
        </w:rPr>
        <w:t>che</w:t>
      </w:r>
      <w:proofErr w:type="gramEnd"/>
      <w:r w:rsidRPr="00EB7455">
        <w:rPr>
          <w:sz w:val="24"/>
          <w:szCs w:val="24"/>
        </w:rPr>
        <w:t xml:space="preserve"> l</w:t>
      </w:r>
      <w:r w:rsidR="006D3C9A">
        <w:rPr>
          <w:sz w:val="24"/>
          <w:szCs w:val="24"/>
        </w:rPr>
        <w:t>’</w:t>
      </w:r>
      <w:r w:rsidRPr="00EB7455">
        <w:rPr>
          <w:sz w:val="24"/>
          <w:szCs w:val="24"/>
        </w:rPr>
        <w:t>art.31, comma 45 della Legge 23 dicembre 1998 n.448 prevede che i Comuni possano cedere in proprietà le aree comprese nei piani approvati a norma di Legge 18 aprile 1962 n.167, ovvero delimitate ai sensi dell</w:t>
      </w:r>
      <w:r w:rsidR="006D3C9A">
        <w:rPr>
          <w:sz w:val="24"/>
          <w:szCs w:val="24"/>
        </w:rPr>
        <w:t>’</w:t>
      </w:r>
      <w:r w:rsidRPr="00EB7455">
        <w:rPr>
          <w:sz w:val="24"/>
          <w:szCs w:val="24"/>
        </w:rPr>
        <w:t>art.51 della Legge 22 ottobre 1971 n.865, già concesse in diritto di superficie ai sensi dell</w:t>
      </w:r>
      <w:r w:rsidR="006D3C9A">
        <w:rPr>
          <w:sz w:val="24"/>
          <w:szCs w:val="24"/>
        </w:rPr>
        <w:t>’</w:t>
      </w:r>
      <w:r w:rsidRPr="00EB7455">
        <w:rPr>
          <w:sz w:val="24"/>
          <w:szCs w:val="24"/>
        </w:rPr>
        <w:t>art.35, comma 4 della medesima Legge 865 del 1971;</w:t>
      </w:r>
    </w:p>
    <w:p w:rsidR="00F41EC7" w:rsidRDefault="00EB7455" w:rsidP="00F41EC7">
      <w:pPr>
        <w:pStyle w:val="Paragrafoelenco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51819">
        <w:rPr>
          <w:sz w:val="24"/>
          <w:szCs w:val="24"/>
        </w:rPr>
        <w:t xml:space="preserve"> </w:t>
      </w:r>
      <w:proofErr w:type="gramStart"/>
      <w:r w:rsidRPr="00D51819">
        <w:rPr>
          <w:sz w:val="24"/>
          <w:szCs w:val="24"/>
        </w:rPr>
        <w:t>che</w:t>
      </w:r>
      <w:proofErr w:type="gramEnd"/>
      <w:r w:rsidRPr="00D51819">
        <w:rPr>
          <w:sz w:val="24"/>
          <w:szCs w:val="24"/>
        </w:rPr>
        <w:t xml:space="preserve">, con </w:t>
      </w:r>
      <w:r w:rsidR="009F7382" w:rsidRPr="009F7382">
        <w:rPr>
          <w:sz w:val="24"/>
          <w:szCs w:val="24"/>
        </w:rPr>
        <w:t xml:space="preserve">deliberazione di Consiglio comunale n. 86 del 25/11/2019 è </w:t>
      </w:r>
      <w:r w:rsidR="009F7382">
        <w:rPr>
          <w:sz w:val="24"/>
          <w:szCs w:val="24"/>
        </w:rPr>
        <w:t xml:space="preserve">stata </w:t>
      </w:r>
      <w:r w:rsidR="009F7382" w:rsidRPr="009F7382">
        <w:rPr>
          <w:sz w:val="24"/>
          <w:szCs w:val="24"/>
        </w:rPr>
        <w:t>autorizzata in via generale, in conformità all</w:t>
      </w:r>
      <w:r w:rsidR="006D3C9A">
        <w:rPr>
          <w:sz w:val="24"/>
          <w:szCs w:val="24"/>
        </w:rPr>
        <w:t>’</w:t>
      </w:r>
      <w:r w:rsidR="009F7382" w:rsidRPr="009F7382">
        <w:rPr>
          <w:sz w:val="24"/>
          <w:szCs w:val="24"/>
        </w:rPr>
        <w:t xml:space="preserve">art. 31 commi dal 45 al </w:t>
      </w:r>
      <w:proofErr w:type="gramStart"/>
      <w:r w:rsidR="009F7382" w:rsidRPr="009F7382">
        <w:rPr>
          <w:sz w:val="24"/>
          <w:szCs w:val="24"/>
        </w:rPr>
        <w:t>50</w:t>
      </w:r>
      <w:proofErr w:type="gramEnd"/>
      <w:r w:rsidR="009F7382" w:rsidRPr="009F7382">
        <w:rPr>
          <w:sz w:val="24"/>
          <w:szCs w:val="24"/>
        </w:rPr>
        <w:t xml:space="preserve"> della Legge 23 dicembre 1998, n. 448, per tutte le aree e le unità immobiliari comprese nei piani di zona Peep e disciplinate dalle convenzioni stipulate ai sensi dell</w:t>
      </w:r>
      <w:r w:rsidR="006D3C9A">
        <w:rPr>
          <w:sz w:val="24"/>
          <w:szCs w:val="24"/>
        </w:rPr>
        <w:t>’</w:t>
      </w:r>
      <w:r w:rsidR="009F7382" w:rsidRPr="009F7382">
        <w:rPr>
          <w:sz w:val="24"/>
          <w:szCs w:val="24"/>
        </w:rPr>
        <w:t xml:space="preserve"> art. 35 della legge 22 ottobre 1971, n. 865, la trasformazi</w:t>
      </w:r>
      <w:r w:rsidR="009F7382" w:rsidRPr="009F7382">
        <w:rPr>
          <w:sz w:val="24"/>
          <w:szCs w:val="24"/>
        </w:rPr>
        <w:t>o</w:t>
      </w:r>
      <w:r w:rsidR="009F7382" w:rsidRPr="009F7382">
        <w:rPr>
          <w:sz w:val="24"/>
          <w:szCs w:val="24"/>
        </w:rPr>
        <w:t xml:space="preserve">ne del diritto di proprietà superficiaria e di </w:t>
      </w:r>
      <w:proofErr w:type="gramStart"/>
      <w:r w:rsidR="009F7382" w:rsidRPr="009F7382">
        <w:rPr>
          <w:sz w:val="24"/>
          <w:szCs w:val="24"/>
        </w:rPr>
        <w:t>godimento decennali e ventennali</w:t>
      </w:r>
      <w:proofErr w:type="gramEnd"/>
      <w:r w:rsidR="009F7382" w:rsidRPr="009F7382">
        <w:rPr>
          <w:sz w:val="24"/>
          <w:szCs w:val="24"/>
        </w:rPr>
        <w:t xml:space="preserve"> in diritto di pi</w:t>
      </w:r>
      <w:r w:rsidR="009F7382" w:rsidRPr="009F7382">
        <w:rPr>
          <w:sz w:val="24"/>
          <w:szCs w:val="24"/>
        </w:rPr>
        <w:t>e</w:t>
      </w:r>
      <w:r w:rsidR="009F7382" w:rsidRPr="009F7382">
        <w:rPr>
          <w:sz w:val="24"/>
          <w:szCs w:val="24"/>
        </w:rPr>
        <w:t xml:space="preserve">na proprietà, nonché la soppressione dei limiti di disponibilità e di godimento decennali e ventennali, </w:t>
      </w:r>
      <w:r w:rsidR="009F7382">
        <w:rPr>
          <w:sz w:val="24"/>
          <w:szCs w:val="24"/>
        </w:rPr>
        <w:t xml:space="preserve">e pertanto la </w:t>
      </w:r>
      <w:r w:rsidR="009F7382" w:rsidRPr="00D51819">
        <w:rPr>
          <w:sz w:val="24"/>
          <w:szCs w:val="24"/>
        </w:rPr>
        <w:t>modifica dell</w:t>
      </w:r>
      <w:r w:rsidR="006D3C9A">
        <w:rPr>
          <w:sz w:val="24"/>
          <w:szCs w:val="24"/>
        </w:rPr>
        <w:t>’</w:t>
      </w:r>
      <w:r w:rsidR="009F7382" w:rsidRPr="00D51819">
        <w:rPr>
          <w:sz w:val="24"/>
          <w:szCs w:val="24"/>
        </w:rPr>
        <w:t>atto di convenzione … … … … …</w:t>
      </w:r>
      <w:r w:rsidR="009F7382">
        <w:rPr>
          <w:sz w:val="24"/>
          <w:szCs w:val="24"/>
        </w:rPr>
        <w:t>;</w:t>
      </w:r>
      <w:r w:rsidR="009F7382" w:rsidRPr="00D51819">
        <w:rPr>
          <w:sz w:val="24"/>
          <w:szCs w:val="24"/>
        </w:rPr>
        <w:t xml:space="preserve">  </w:t>
      </w:r>
    </w:p>
    <w:p w:rsidR="009F7382" w:rsidRPr="002E0098" w:rsidRDefault="009F7382" w:rsidP="00B114FC">
      <w:pPr>
        <w:pStyle w:val="Paragrafoelenco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gramStart"/>
      <w:r w:rsidRPr="002E0098">
        <w:rPr>
          <w:sz w:val="24"/>
          <w:szCs w:val="24"/>
        </w:rPr>
        <w:t>che</w:t>
      </w:r>
      <w:proofErr w:type="gramEnd"/>
      <w:r w:rsidRPr="002E0098">
        <w:rPr>
          <w:sz w:val="24"/>
          <w:szCs w:val="24"/>
        </w:rPr>
        <w:t xml:space="preserve">, con deliberazione di Consiglio comunale n. … del …/12/2020, </w:t>
      </w:r>
      <w:r w:rsidR="00F41EC7" w:rsidRPr="002E0098">
        <w:rPr>
          <w:sz w:val="24"/>
          <w:szCs w:val="24"/>
        </w:rPr>
        <w:t xml:space="preserve">è stato approvato il </w:t>
      </w:r>
      <w:r w:rsidR="006D3C9A">
        <w:rPr>
          <w:sz w:val="24"/>
          <w:szCs w:val="24"/>
        </w:rPr>
        <w:t>“</w:t>
      </w:r>
      <w:r w:rsidR="00F41EC7" w:rsidRPr="002E0098">
        <w:rPr>
          <w:sz w:val="24"/>
          <w:szCs w:val="24"/>
        </w:rPr>
        <w:t>Regolamento per la trasformazione del diritto di superficie in diritto di piena proprietà, per la soppressione dei limiti di disponibilità e godimento e per la rimozione dei vincoli di prezzo nell</w:t>
      </w:r>
      <w:r w:rsidR="006D3C9A">
        <w:rPr>
          <w:sz w:val="24"/>
          <w:szCs w:val="24"/>
        </w:rPr>
        <w:t>’</w:t>
      </w:r>
      <w:r w:rsidR="00F41EC7" w:rsidRPr="002E0098">
        <w:rPr>
          <w:sz w:val="24"/>
          <w:szCs w:val="24"/>
        </w:rPr>
        <w:t>edilizia convenzionata</w:t>
      </w:r>
      <w:r w:rsidR="006D3C9A">
        <w:rPr>
          <w:sz w:val="24"/>
          <w:szCs w:val="24"/>
        </w:rPr>
        <w:t>”</w:t>
      </w:r>
      <w:r w:rsidR="002E0098" w:rsidRPr="002E0098">
        <w:rPr>
          <w:sz w:val="24"/>
          <w:szCs w:val="24"/>
        </w:rPr>
        <w:t xml:space="preserve"> contenente </w:t>
      </w:r>
      <w:r w:rsidRPr="002E0098">
        <w:rPr>
          <w:sz w:val="24"/>
          <w:szCs w:val="24"/>
        </w:rPr>
        <w:t xml:space="preserve"> gli schemi di calcolo per i corrispettivi e gli schemi di convenzione tipo per la trasformazione del diritto di proprietà superficiaria in diritto di piena proprietà e per la rimozione dei vincoli per gli edifici costruiti in regime di edilizia convenzi</w:t>
      </w:r>
      <w:r w:rsidRPr="002E0098">
        <w:rPr>
          <w:sz w:val="24"/>
          <w:szCs w:val="24"/>
        </w:rPr>
        <w:t>o</w:t>
      </w:r>
      <w:r w:rsidRPr="002E0098">
        <w:rPr>
          <w:sz w:val="24"/>
          <w:szCs w:val="24"/>
        </w:rPr>
        <w:t>nata</w:t>
      </w:r>
      <w:r w:rsidR="00B114FC" w:rsidRPr="002E0098">
        <w:rPr>
          <w:sz w:val="24"/>
          <w:szCs w:val="24"/>
        </w:rPr>
        <w:t xml:space="preserve"> ed è stata consentita in via generale, per tutte le aree e le unità immobiliari c</w:t>
      </w:r>
      <w:r w:rsidR="002E0098">
        <w:rPr>
          <w:sz w:val="24"/>
          <w:szCs w:val="24"/>
        </w:rPr>
        <w:t>omprese nei citati PEEP e disci</w:t>
      </w:r>
      <w:r w:rsidR="00B114FC" w:rsidRPr="002E0098">
        <w:rPr>
          <w:sz w:val="24"/>
          <w:szCs w:val="24"/>
        </w:rPr>
        <w:t>plinate dalle convenzioni stipulate ai sensi dell</w:t>
      </w:r>
      <w:r w:rsidR="006D3C9A">
        <w:rPr>
          <w:sz w:val="24"/>
          <w:szCs w:val="24"/>
        </w:rPr>
        <w:t>’</w:t>
      </w:r>
      <w:r w:rsidR="00B114FC" w:rsidRPr="002E0098">
        <w:rPr>
          <w:sz w:val="24"/>
          <w:szCs w:val="24"/>
        </w:rPr>
        <w:t xml:space="preserve"> art. 35 della legge 22 ott</w:t>
      </w:r>
      <w:r w:rsidR="00B114FC" w:rsidRPr="002E0098">
        <w:rPr>
          <w:sz w:val="24"/>
          <w:szCs w:val="24"/>
        </w:rPr>
        <w:t>o</w:t>
      </w:r>
      <w:r w:rsidR="00B114FC" w:rsidRPr="002E0098">
        <w:rPr>
          <w:sz w:val="24"/>
          <w:szCs w:val="24"/>
        </w:rPr>
        <w:lastRenderedPageBreak/>
        <w:t>bre 1971, n. 865 e ai sensi dell</w:t>
      </w:r>
      <w:r w:rsidR="006D3C9A">
        <w:rPr>
          <w:sz w:val="24"/>
          <w:szCs w:val="24"/>
        </w:rPr>
        <w:t>’</w:t>
      </w:r>
      <w:r w:rsidR="00B114FC" w:rsidRPr="002E0098">
        <w:rPr>
          <w:sz w:val="24"/>
          <w:szCs w:val="24"/>
        </w:rPr>
        <w:t>art. 18 del DPR 6 giugno 2001, n. 380 la rimozione dei vincoli di prezzo;</w:t>
      </w:r>
    </w:p>
    <w:p w:rsidR="00CE5A21" w:rsidRDefault="00CE5A21" w:rsidP="00CE5A21">
      <w:pPr>
        <w:pStyle w:val="Paragrafoelenco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gramStart"/>
      <w:r w:rsidRPr="0074165D">
        <w:rPr>
          <w:sz w:val="24"/>
          <w:szCs w:val="24"/>
        </w:rPr>
        <w:t>che</w:t>
      </w:r>
      <w:proofErr w:type="gramEnd"/>
      <w:r w:rsidRPr="0074165D">
        <w:rPr>
          <w:sz w:val="24"/>
          <w:szCs w:val="24"/>
        </w:rPr>
        <w:t xml:space="preserve"> i signori … … … … …  , in qualità di attuali, esclusivi titolari del diritto di proprietà s</w:t>
      </w:r>
      <w:r w:rsidRPr="0074165D">
        <w:rPr>
          <w:sz w:val="24"/>
          <w:szCs w:val="24"/>
        </w:rPr>
        <w:t>u</w:t>
      </w:r>
      <w:r w:rsidRPr="0074165D">
        <w:rPr>
          <w:sz w:val="24"/>
          <w:szCs w:val="24"/>
        </w:rPr>
        <w:t xml:space="preserve">perficiaria sugli immobili sopra descritti hanno formalmente chiesto al Comune di Bibbiena </w:t>
      </w:r>
      <w:r w:rsidR="00262F6C">
        <w:rPr>
          <w:sz w:val="24"/>
          <w:szCs w:val="24"/>
        </w:rPr>
        <w:t xml:space="preserve">in data …/…/… con prot. … … … </w:t>
      </w:r>
      <w:r w:rsidRPr="0074165D">
        <w:rPr>
          <w:sz w:val="24"/>
          <w:szCs w:val="24"/>
        </w:rPr>
        <w:t xml:space="preserve">di attivare la procedura per la </w:t>
      </w:r>
      <w:r>
        <w:rPr>
          <w:sz w:val="24"/>
          <w:szCs w:val="24"/>
        </w:rPr>
        <w:t>t</w:t>
      </w:r>
      <w:r w:rsidRPr="00CE5A21">
        <w:rPr>
          <w:sz w:val="24"/>
          <w:szCs w:val="24"/>
        </w:rPr>
        <w:t>rasformazione del diritto di superficie in diritto di piena proprietà</w:t>
      </w:r>
      <w:r w:rsidRPr="0074165D">
        <w:rPr>
          <w:sz w:val="24"/>
          <w:szCs w:val="24"/>
        </w:rPr>
        <w:t xml:space="preserve">, modificando la Convenzione a suo tempo stipulata fra </w:t>
      </w:r>
      <w:r>
        <w:rPr>
          <w:sz w:val="24"/>
          <w:szCs w:val="24"/>
        </w:rPr>
        <w:t>il Comune di Bibbiena</w:t>
      </w:r>
      <w:r w:rsidRPr="0074165D">
        <w:rPr>
          <w:sz w:val="24"/>
          <w:szCs w:val="24"/>
        </w:rPr>
        <w:t xml:space="preserve"> e … … … … …  , secondo quanto previsto dall</w:t>
      </w:r>
      <w:r w:rsidR="006D3C9A">
        <w:rPr>
          <w:sz w:val="24"/>
          <w:szCs w:val="24"/>
        </w:rPr>
        <w:t>’</w:t>
      </w:r>
      <w:r w:rsidRPr="0074165D">
        <w:rPr>
          <w:sz w:val="24"/>
          <w:szCs w:val="24"/>
        </w:rPr>
        <w:t>articolo 31 co</w:t>
      </w:r>
      <w:r w:rsidRPr="0074165D">
        <w:rPr>
          <w:sz w:val="24"/>
          <w:szCs w:val="24"/>
        </w:rPr>
        <w:t>m</w:t>
      </w:r>
      <w:r w:rsidRPr="0074165D">
        <w:rPr>
          <w:sz w:val="24"/>
          <w:szCs w:val="24"/>
        </w:rPr>
        <w:t>mi 45-50 della Legge n.</w:t>
      </w:r>
      <w:r w:rsidR="0086456C">
        <w:rPr>
          <w:sz w:val="24"/>
          <w:szCs w:val="24"/>
        </w:rPr>
        <w:t xml:space="preserve"> </w:t>
      </w:r>
      <w:r w:rsidRPr="0074165D">
        <w:rPr>
          <w:sz w:val="24"/>
          <w:szCs w:val="24"/>
        </w:rPr>
        <w:t>448 del 23 dicembre 1998, impegnandosi a corrispondere al Comune di Bibbiena il corrispettivo secondo i criteri approvati dal Consiglio Comunale con la delib</w:t>
      </w:r>
      <w:r w:rsidRPr="0074165D">
        <w:rPr>
          <w:sz w:val="24"/>
          <w:szCs w:val="24"/>
        </w:rPr>
        <w:t>e</w:t>
      </w:r>
      <w:r w:rsidRPr="0074165D">
        <w:rPr>
          <w:sz w:val="24"/>
          <w:szCs w:val="24"/>
        </w:rPr>
        <w:t>razione n. … … … … …  del … … … … …  e</w:t>
      </w:r>
      <w:r>
        <w:rPr>
          <w:sz w:val="24"/>
          <w:szCs w:val="24"/>
        </w:rPr>
        <w:t xml:space="preserve"> stabilito</w:t>
      </w:r>
      <w:r w:rsidRPr="0074165D">
        <w:rPr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 w:rsidRPr="0074165D">
        <w:rPr>
          <w:sz w:val="24"/>
          <w:szCs w:val="24"/>
        </w:rPr>
        <w:t xml:space="preserve"> Determinazione del … … … … …  , Reg. Interno . … … … … …   e Reg. Generale n. … … … … …  , nell</w:t>
      </w:r>
      <w:r w:rsidR="006D3C9A">
        <w:rPr>
          <w:sz w:val="24"/>
          <w:szCs w:val="24"/>
        </w:rPr>
        <w:t>’</w:t>
      </w:r>
      <w:r w:rsidRPr="0074165D">
        <w:rPr>
          <w:sz w:val="24"/>
          <w:szCs w:val="24"/>
        </w:rPr>
        <w:t>importo di E</w:t>
      </w:r>
      <w:r w:rsidRPr="0074165D">
        <w:rPr>
          <w:sz w:val="24"/>
          <w:szCs w:val="24"/>
        </w:rPr>
        <w:t>u</w:t>
      </w:r>
      <w:r w:rsidRPr="0074165D">
        <w:rPr>
          <w:sz w:val="24"/>
          <w:szCs w:val="24"/>
        </w:rPr>
        <w:t xml:space="preserve">ro … … … … </w:t>
      </w:r>
      <w:r>
        <w:rPr>
          <w:sz w:val="24"/>
          <w:szCs w:val="24"/>
        </w:rPr>
        <w:t>;</w:t>
      </w:r>
    </w:p>
    <w:p w:rsidR="009F03FC" w:rsidRPr="00D821BE" w:rsidRDefault="009F03FC" w:rsidP="009F03FC">
      <w:pPr>
        <w:pStyle w:val="Paragrafoelenco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gramStart"/>
      <w:r w:rsidRPr="00D821BE">
        <w:rPr>
          <w:sz w:val="24"/>
          <w:szCs w:val="24"/>
        </w:rPr>
        <w:t>che</w:t>
      </w:r>
      <w:proofErr w:type="gramEnd"/>
      <w:r w:rsidRPr="00D821BE">
        <w:rPr>
          <w:sz w:val="24"/>
          <w:szCs w:val="24"/>
        </w:rPr>
        <w:t xml:space="preserve"> i signori … … … … …  , in qualità di attuali, esclusivi titolari del diritto di </w:t>
      </w:r>
      <w:r>
        <w:rPr>
          <w:sz w:val="24"/>
          <w:szCs w:val="24"/>
        </w:rPr>
        <w:t xml:space="preserve">piena </w:t>
      </w:r>
      <w:r w:rsidRPr="00D821BE">
        <w:rPr>
          <w:sz w:val="24"/>
          <w:szCs w:val="24"/>
        </w:rPr>
        <w:t>propri</w:t>
      </w:r>
      <w:r w:rsidRPr="00D821BE">
        <w:rPr>
          <w:sz w:val="24"/>
          <w:szCs w:val="24"/>
        </w:rPr>
        <w:t>e</w:t>
      </w:r>
      <w:r w:rsidRPr="00D821BE">
        <w:rPr>
          <w:sz w:val="24"/>
          <w:szCs w:val="24"/>
        </w:rPr>
        <w:t xml:space="preserve">tà sugli immobili sopra descritti hanno formalmente chiesto al Comune di Bibbiena </w:t>
      </w:r>
      <w:r w:rsidR="00262F6C">
        <w:rPr>
          <w:sz w:val="24"/>
          <w:szCs w:val="24"/>
        </w:rPr>
        <w:t xml:space="preserve">in data …/…/… con prot. … … … </w:t>
      </w:r>
      <w:r w:rsidRPr="00D821BE">
        <w:rPr>
          <w:sz w:val="24"/>
          <w:szCs w:val="24"/>
        </w:rPr>
        <w:t xml:space="preserve">di attivare la procedura per la rimozione dei vincoli di prezzo, secondo quanto previsto dall’articolo 31 commi </w:t>
      </w:r>
      <w:r>
        <w:rPr>
          <w:sz w:val="24"/>
          <w:szCs w:val="24"/>
        </w:rPr>
        <w:t>49bis</w:t>
      </w:r>
      <w:r w:rsidRPr="00D821BE">
        <w:rPr>
          <w:sz w:val="24"/>
          <w:szCs w:val="24"/>
        </w:rPr>
        <w:t xml:space="preserve"> della Legge n. 448 del 23 dicembre 1998, impegnandosi a corrispondere al C</w:t>
      </w:r>
      <w:r w:rsidRPr="00D821BE">
        <w:rPr>
          <w:sz w:val="24"/>
          <w:szCs w:val="24"/>
        </w:rPr>
        <w:t>o</w:t>
      </w:r>
      <w:r w:rsidRPr="00D821BE">
        <w:rPr>
          <w:sz w:val="24"/>
          <w:szCs w:val="24"/>
        </w:rPr>
        <w:t>mune di Bibbiena il corrispettivo stabilito secondo i criteri approvati dal Consiglio Com</w:t>
      </w:r>
      <w:r w:rsidRPr="00D821BE">
        <w:rPr>
          <w:sz w:val="24"/>
          <w:szCs w:val="24"/>
        </w:rPr>
        <w:t>u</w:t>
      </w:r>
      <w:r w:rsidRPr="00D821BE">
        <w:rPr>
          <w:sz w:val="24"/>
          <w:szCs w:val="24"/>
        </w:rPr>
        <w:t>nale con la deliberazione n. … … … … …  del … … … … …  e stabilito con Determinazione del … … … … …  , Reg. Interno . … … … … …   e Reg. Generale n. … … … … …  , nell’importo di Euro … … … … ;</w:t>
      </w:r>
    </w:p>
    <w:p w:rsidR="00DB544D" w:rsidRPr="0085327B" w:rsidRDefault="00EB7455" w:rsidP="0085327B">
      <w:pPr>
        <w:spacing w:line="360" w:lineRule="auto"/>
        <w:rPr>
          <w:sz w:val="24"/>
          <w:szCs w:val="24"/>
        </w:rPr>
      </w:pPr>
      <w:r w:rsidRPr="0085327B">
        <w:rPr>
          <w:sz w:val="24"/>
          <w:szCs w:val="24"/>
        </w:rPr>
        <w:t xml:space="preserve">Tutto ciò premesso </w:t>
      </w:r>
      <w:proofErr w:type="gramStart"/>
      <w:r w:rsidRPr="0085327B">
        <w:rPr>
          <w:sz w:val="24"/>
          <w:szCs w:val="24"/>
        </w:rPr>
        <w:t>ed</w:t>
      </w:r>
      <w:proofErr w:type="gramEnd"/>
      <w:r w:rsidRPr="0085327B">
        <w:rPr>
          <w:sz w:val="24"/>
          <w:szCs w:val="24"/>
        </w:rPr>
        <w:t xml:space="preserve"> approvato, in modo che quanto sopra faccia parte integrante e sostanziale del presente atto, valendo quale patto, il </w:t>
      </w:r>
      <w:r w:rsidR="0085327B" w:rsidRPr="0085327B">
        <w:rPr>
          <w:sz w:val="24"/>
          <w:szCs w:val="24"/>
        </w:rPr>
        <w:t>Comune di Bibbiena</w:t>
      </w:r>
      <w:r w:rsidRPr="0085327B">
        <w:rPr>
          <w:sz w:val="24"/>
          <w:szCs w:val="24"/>
        </w:rPr>
        <w:t>, come sopra rappresentato e cost</w:t>
      </w:r>
      <w:r w:rsidRPr="0085327B">
        <w:rPr>
          <w:sz w:val="24"/>
          <w:szCs w:val="24"/>
        </w:rPr>
        <w:t>i</w:t>
      </w:r>
      <w:r w:rsidRPr="0085327B">
        <w:rPr>
          <w:sz w:val="24"/>
          <w:szCs w:val="24"/>
        </w:rPr>
        <w:t>tuito,</w:t>
      </w:r>
    </w:p>
    <w:p w:rsidR="0074165D" w:rsidRPr="0074165D" w:rsidRDefault="00815504" w:rsidP="007A26F8">
      <w:pPr>
        <w:spacing w:line="360" w:lineRule="auto"/>
        <w:jc w:val="center"/>
        <w:rPr>
          <w:b/>
          <w:sz w:val="24"/>
          <w:szCs w:val="24"/>
        </w:rPr>
      </w:pPr>
      <w:r w:rsidRPr="0074165D">
        <w:rPr>
          <w:b/>
          <w:sz w:val="24"/>
          <w:szCs w:val="24"/>
        </w:rPr>
        <w:t>CONSENTE LA MODIFICA</w:t>
      </w:r>
    </w:p>
    <w:p w:rsidR="0074165D" w:rsidRPr="0074165D" w:rsidRDefault="0074165D" w:rsidP="002F799C">
      <w:pPr>
        <w:spacing w:line="360" w:lineRule="auto"/>
        <w:rPr>
          <w:sz w:val="24"/>
          <w:szCs w:val="24"/>
        </w:rPr>
      </w:pPr>
      <w:proofErr w:type="gramStart"/>
      <w:r w:rsidRPr="0074165D">
        <w:rPr>
          <w:sz w:val="24"/>
          <w:szCs w:val="24"/>
        </w:rPr>
        <w:t>della</w:t>
      </w:r>
      <w:proofErr w:type="gramEnd"/>
      <w:r w:rsidRPr="0074165D">
        <w:rPr>
          <w:sz w:val="24"/>
          <w:szCs w:val="24"/>
        </w:rPr>
        <w:t xml:space="preserve"> sopra citata convenzione stipulata tra il medesimo Comune di Bibbiena e </w:t>
      </w:r>
      <w:r w:rsidRPr="00DB544D">
        <w:rPr>
          <w:sz w:val="24"/>
          <w:szCs w:val="24"/>
        </w:rPr>
        <w:t xml:space="preserve">… … … … …  </w:t>
      </w:r>
      <w:r w:rsidRPr="0074165D">
        <w:rPr>
          <w:sz w:val="24"/>
          <w:szCs w:val="24"/>
        </w:rPr>
        <w:t xml:space="preserve"> </w:t>
      </w:r>
      <w:r w:rsidRPr="00DB544D">
        <w:rPr>
          <w:sz w:val="24"/>
          <w:szCs w:val="24"/>
        </w:rPr>
        <w:t xml:space="preserve">… … … … …  </w:t>
      </w:r>
      <w:r w:rsidRPr="0074165D">
        <w:rPr>
          <w:sz w:val="24"/>
          <w:szCs w:val="24"/>
        </w:rPr>
        <w:t>, relativamente al cespite di loro esclusiva titolarità;</w:t>
      </w:r>
      <w:r w:rsidR="00C054FA">
        <w:rPr>
          <w:sz w:val="24"/>
          <w:szCs w:val="24"/>
        </w:rPr>
        <w:t xml:space="preserve"> </w:t>
      </w:r>
      <w:r w:rsidRPr="0074165D">
        <w:rPr>
          <w:sz w:val="24"/>
          <w:szCs w:val="24"/>
        </w:rPr>
        <w:t xml:space="preserve"> il tutto, con esonero per il signor Conservatore dei Registri Immobiliari di Arezzo da ogni ingerenza e responsabilità al r</w:t>
      </w:r>
      <w:r w:rsidRPr="0074165D">
        <w:rPr>
          <w:sz w:val="24"/>
          <w:szCs w:val="24"/>
        </w:rPr>
        <w:t>i</w:t>
      </w:r>
      <w:r w:rsidRPr="0074165D">
        <w:rPr>
          <w:sz w:val="24"/>
          <w:szCs w:val="24"/>
        </w:rPr>
        <w:t>guardo.</w:t>
      </w:r>
    </w:p>
    <w:p w:rsidR="00DB544D" w:rsidRDefault="0074165D" w:rsidP="002F799C">
      <w:pPr>
        <w:spacing w:line="360" w:lineRule="auto"/>
        <w:rPr>
          <w:sz w:val="24"/>
          <w:szCs w:val="24"/>
        </w:rPr>
      </w:pPr>
      <w:r w:rsidRPr="0074165D">
        <w:rPr>
          <w:sz w:val="24"/>
          <w:szCs w:val="24"/>
        </w:rPr>
        <w:t xml:space="preserve">In luogo delle disposizioni contenute nella predetta Convenzione e, in particolare, degli articoli che disciplinano la concessione del diritto di superficie su aree di proprietà comunale per anni </w:t>
      </w:r>
      <w:r w:rsidR="00C054FA" w:rsidRPr="00DB544D">
        <w:rPr>
          <w:sz w:val="24"/>
          <w:szCs w:val="24"/>
        </w:rPr>
        <w:t xml:space="preserve">… … … … … </w:t>
      </w:r>
      <w:r w:rsidRPr="0074165D">
        <w:rPr>
          <w:sz w:val="24"/>
          <w:szCs w:val="24"/>
        </w:rPr>
        <w:t xml:space="preserve">rinnovabili, in attuazione degli articoli </w:t>
      </w:r>
      <w:proofErr w:type="gramStart"/>
      <w:r w:rsidRPr="0074165D">
        <w:rPr>
          <w:sz w:val="24"/>
          <w:szCs w:val="24"/>
        </w:rPr>
        <w:t>27</w:t>
      </w:r>
      <w:proofErr w:type="gramEnd"/>
      <w:r w:rsidRPr="0074165D">
        <w:rPr>
          <w:sz w:val="24"/>
          <w:szCs w:val="24"/>
        </w:rPr>
        <w:t xml:space="preserve"> e 35 della Legge 22 ottobre 1971 n.865, il Comune di Bibbiena, come sopra rappresentato ed i signori </w:t>
      </w:r>
      <w:r w:rsidR="00C054FA" w:rsidRPr="00DB544D">
        <w:rPr>
          <w:sz w:val="24"/>
          <w:szCs w:val="24"/>
        </w:rPr>
        <w:t xml:space="preserve">… … … … …  </w:t>
      </w:r>
      <w:r w:rsidRPr="0074165D">
        <w:rPr>
          <w:sz w:val="24"/>
          <w:szCs w:val="24"/>
        </w:rPr>
        <w:t>si danno reciproc</w:t>
      </w:r>
      <w:r w:rsidRPr="0074165D">
        <w:rPr>
          <w:sz w:val="24"/>
          <w:szCs w:val="24"/>
        </w:rPr>
        <w:t>a</w:t>
      </w:r>
      <w:r w:rsidRPr="0074165D">
        <w:rPr>
          <w:sz w:val="24"/>
          <w:szCs w:val="24"/>
        </w:rPr>
        <w:t>mente atto di quanto segue.</w:t>
      </w:r>
    </w:p>
    <w:p w:rsidR="006F70C5" w:rsidRPr="00815504" w:rsidRDefault="00815504" w:rsidP="007A26F8">
      <w:pPr>
        <w:spacing w:line="360" w:lineRule="auto"/>
        <w:rPr>
          <w:b/>
          <w:sz w:val="24"/>
          <w:szCs w:val="24"/>
        </w:rPr>
      </w:pPr>
      <w:r w:rsidRPr="00815504">
        <w:rPr>
          <w:b/>
          <w:sz w:val="24"/>
          <w:szCs w:val="24"/>
        </w:rPr>
        <w:t xml:space="preserve">Articolo </w:t>
      </w:r>
      <w:proofErr w:type="gramStart"/>
      <w:r w:rsidRPr="00815504">
        <w:rPr>
          <w:b/>
          <w:sz w:val="24"/>
          <w:szCs w:val="24"/>
        </w:rPr>
        <w:t>1</w:t>
      </w:r>
      <w:proofErr w:type="gramEnd"/>
      <w:r w:rsidRPr="00815504">
        <w:rPr>
          <w:b/>
          <w:sz w:val="24"/>
          <w:szCs w:val="24"/>
        </w:rPr>
        <w:t xml:space="preserve">. Trasformazione del diritto di superficie in </w:t>
      </w:r>
      <w:proofErr w:type="gramStart"/>
      <w:r w:rsidRPr="00815504">
        <w:rPr>
          <w:b/>
          <w:sz w:val="24"/>
          <w:szCs w:val="24"/>
        </w:rPr>
        <w:t>diritto</w:t>
      </w:r>
      <w:proofErr w:type="gramEnd"/>
      <w:r w:rsidRPr="00815504">
        <w:rPr>
          <w:b/>
          <w:sz w:val="24"/>
          <w:szCs w:val="24"/>
        </w:rPr>
        <w:t xml:space="preserve"> di proprietà</w:t>
      </w:r>
    </w:p>
    <w:p w:rsidR="006F70C5" w:rsidRPr="00192D64" w:rsidRDefault="006F70C5" w:rsidP="007A26F8">
      <w:pPr>
        <w:spacing w:line="360" w:lineRule="auto"/>
        <w:rPr>
          <w:sz w:val="24"/>
          <w:szCs w:val="24"/>
        </w:rPr>
      </w:pPr>
      <w:r w:rsidRPr="00192D64">
        <w:rPr>
          <w:sz w:val="24"/>
          <w:szCs w:val="24"/>
        </w:rPr>
        <w:t>Ai sensi e per gli effetti dell</w:t>
      </w:r>
      <w:r w:rsidR="006D3C9A">
        <w:rPr>
          <w:sz w:val="24"/>
          <w:szCs w:val="24"/>
        </w:rPr>
        <w:t>’</w:t>
      </w:r>
      <w:r w:rsidRPr="00192D64">
        <w:rPr>
          <w:sz w:val="24"/>
          <w:szCs w:val="24"/>
        </w:rPr>
        <w:t xml:space="preserve">articolo </w:t>
      </w:r>
      <w:proofErr w:type="gramStart"/>
      <w:r w:rsidRPr="00192D64">
        <w:rPr>
          <w:sz w:val="24"/>
          <w:szCs w:val="24"/>
        </w:rPr>
        <w:t>31</w:t>
      </w:r>
      <w:proofErr w:type="gramEnd"/>
      <w:r w:rsidRPr="00192D64">
        <w:rPr>
          <w:sz w:val="24"/>
          <w:szCs w:val="24"/>
        </w:rPr>
        <w:t xml:space="preserve">, commi </w:t>
      </w:r>
      <w:r w:rsidR="00593E2E">
        <w:rPr>
          <w:sz w:val="24"/>
          <w:szCs w:val="24"/>
        </w:rPr>
        <w:t xml:space="preserve">dal </w:t>
      </w:r>
      <w:r w:rsidRPr="00192D64">
        <w:rPr>
          <w:sz w:val="24"/>
          <w:szCs w:val="24"/>
        </w:rPr>
        <w:t>45</w:t>
      </w:r>
      <w:r w:rsidR="00593E2E">
        <w:rPr>
          <w:sz w:val="24"/>
          <w:szCs w:val="24"/>
        </w:rPr>
        <w:t xml:space="preserve"> al </w:t>
      </w:r>
      <w:r w:rsidRPr="00192D64">
        <w:rPr>
          <w:sz w:val="24"/>
          <w:szCs w:val="24"/>
        </w:rPr>
        <w:t xml:space="preserve">50, della </w:t>
      </w:r>
      <w:r w:rsidR="00593E2E" w:rsidRPr="00593E2E">
        <w:rPr>
          <w:sz w:val="24"/>
          <w:szCs w:val="24"/>
        </w:rPr>
        <w:t>Legge n. 448 del 23 dicembre 1998</w:t>
      </w:r>
      <w:r w:rsidRPr="00192D64">
        <w:rPr>
          <w:sz w:val="24"/>
          <w:szCs w:val="24"/>
        </w:rPr>
        <w:t xml:space="preserve">, e successive modifiche ed integrazioni, il </w:t>
      </w:r>
      <w:r w:rsidR="00815504" w:rsidRPr="00192D64">
        <w:rPr>
          <w:sz w:val="24"/>
          <w:szCs w:val="24"/>
        </w:rPr>
        <w:t xml:space="preserve">Comune </w:t>
      </w:r>
      <w:r w:rsidR="00815504">
        <w:rPr>
          <w:sz w:val="24"/>
          <w:szCs w:val="24"/>
        </w:rPr>
        <w:t>d</w:t>
      </w:r>
      <w:r w:rsidR="00815504" w:rsidRPr="00192D64">
        <w:rPr>
          <w:sz w:val="24"/>
          <w:szCs w:val="24"/>
        </w:rPr>
        <w:t>i Bibbiena</w:t>
      </w:r>
      <w:r w:rsidRPr="00192D64">
        <w:rPr>
          <w:sz w:val="24"/>
          <w:szCs w:val="24"/>
        </w:rPr>
        <w:t>, quale proprietario dell</w:t>
      </w:r>
      <w:r w:rsidR="006D3C9A">
        <w:rPr>
          <w:sz w:val="24"/>
          <w:szCs w:val="24"/>
        </w:rPr>
        <w:t>’</w:t>
      </w:r>
      <w:r w:rsidRPr="00192D64">
        <w:rPr>
          <w:sz w:val="24"/>
          <w:szCs w:val="24"/>
        </w:rPr>
        <w:t xml:space="preserve">area edificabile posta in Bibbiena (Arezzo), contraddistinta catastalmente nel modo che segue: Catasto Terreni del Comune di Bibbiena </w:t>
      </w:r>
      <w:r w:rsidR="00815504" w:rsidRPr="00DB544D">
        <w:rPr>
          <w:sz w:val="24"/>
          <w:szCs w:val="24"/>
        </w:rPr>
        <w:t xml:space="preserve">… … … … …  </w:t>
      </w:r>
      <w:r w:rsidRPr="00192D64">
        <w:rPr>
          <w:sz w:val="24"/>
          <w:szCs w:val="24"/>
        </w:rPr>
        <w:t xml:space="preserve">, della superficie catastale di metri quadrati </w:t>
      </w:r>
      <w:r w:rsidR="00815504" w:rsidRPr="00DB544D">
        <w:rPr>
          <w:sz w:val="24"/>
          <w:szCs w:val="24"/>
        </w:rPr>
        <w:t xml:space="preserve">… … … … …  </w:t>
      </w:r>
      <w:r w:rsidRPr="00192D64">
        <w:rPr>
          <w:sz w:val="24"/>
          <w:szCs w:val="24"/>
        </w:rPr>
        <w:t>, confinante</w:t>
      </w:r>
      <w:r w:rsidR="00815504" w:rsidRPr="00DB544D">
        <w:rPr>
          <w:sz w:val="24"/>
          <w:szCs w:val="24"/>
        </w:rPr>
        <w:t xml:space="preserve">… … … … …  </w:t>
      </w:r>
      <w:r w:rsidRPr="00192D64">
        <w:rPr>
          <w:sz w:val="24"/>
          <w:szCs w:val="24"/>
        </w:rPr>
        <w:t>, salvo se altri,</w:t>
      </w:r>
    </w:p>
    <w:p w:rsidR="006F70C5" w:rsidRDefault="006F70C5" w:rsidP="007A26F8">
      <w:pPr>
        <w:spacing w:line="360" w:lineRule="auto"/>
        <w:jc w:val="center"/>
        <w:rPr>
          <w:b/>
          <w:sz w:val="24"/>
          <w:szCs w:val="24"/>
        </w:rPr>
      </w:pPr>
      <w:r w:rsidRPr="00815504">
        <w:rPr>
          <w:b/>
          <w:sz w:val="24"/>
          <w:szCs w:val="24"/>
        </w:rPr>
        <w:t>CEDE</w:t>
      </w:r>
    </w:p>
    <w:p w:rsidR="00815504" w:rsidRPr="00032916" w:rsidRDefault="00815504" w:rsidP="007A26F8">
      <w:pPr>
        <w:spacing w:line="360" w:lineRule="auto"/>
        <w:rPr>
          <w:sz w:val="24"/>
          <w:szCs w:val="24"/>
        </w:rPr>
      </w:pPr>
      <w:proofErr w:type="gramStart"/>
      <w:r w:rsidRPr="00032916">
        <w:rPr>
          <w:sz w:val="24"/>
          <w:szCs w:val="24"/>
        </w:rPr>
        <w:t>ai</w:t>
      </w:r>
      <w:proofErr w:type="gramEnd"/>
      <w:r w:rsidRPr="00032916">
        <w:rPr>
          <w:sz w:val="24"/>
          <w:szCs w:val="24"/>
        </w:rPr>
        <w:t xml:space="preserve"> signori … … … … …  i quali accettano ed acquistano - il diritto di piena ed esclusiva titolarità - per una quota pari a complessivi … … … … …  sulla porzione dell</w:t>
      </w:r>
      <w:r w:rsidR="006D3C9A">
        <w:rPr>
          <w:sz w:val="24"/>
          <w:szCs w:val="24"/>
        </w:rPr>
        <w:t>’</w:t>
      </w:r>
      <w:r w:rsidRPr="00032916">
        <w:rPr>
          <w:sz w:val="24"/>
          <w:szCs w:val="24"/>
        </w:rPr>
        <w:t>area sopra descritta, sita nel Comune di Bibbiena (</w:t>
      </w:r>
      <w:proofErr w:type="spellStart"/>
      <w:r w:rsidRPr="00032916">
        <w:rPr>
          <w:sz w:val="24"/>
          <w:szCs w:val="24"/>
        </w:rPr>
        <w:t>Ar</w:t>
      </w:r>
      <w:proofErr w:type="spellEnd"/>
      <w:r w:rsidRPr="00032916">
        <w:rPr>
          <w:sz w:val="24"/>
          <w:szCs w:val="24"/>
        </w:rPr>
        <w:t xml:space="preserve">), alla Via </w:t>
      </w:r>
      <w:r w:rsidR="00032916" w:rsidRPr="00032916">
        <w:rPr>
          <w:sz w:val="24"/>
          <w:szCs w:val="24"/>
        </w:rPr>
        <w:t xml:space="preserve">… … … … …  </w:t>
      </w:r>
      <w:r w:rsidRPr="00032916">
        <w:rPr>
          <w:sz w:val="24"/>
          <w:szCs w:val="24"/>
        </w:rPr>
        <w:t>, estesa per mq.</w:t>
      </w:r>
      <w:r w:rsidR="00032916" w:rsidRPr="00032916">
        <w:rPr>
          <w:sz w:val="24"/>
          <w:szCs w:val="24"/>
        </w:rPr>
        <w:t xml:space="preserve"> … … … … …  </w:t>
      </w:r>
      <w:r w:rsidRPr="00032916">
        <w:rPr>
          <w:sz w:val="24"/>
          <w:szCs w:val="24"/>
        </w:rPr>
        <w:t>, confinante con residua proprietà pubblica da più lati, salvo se altri e riportata al Catasto dei Terreni di Bi</w:t>
      </w:r>
      <w:r w:rsidRPr="00032916">
        <w:rPr>
          <w:sz w:val="24"/>
          <w:szCs w:val="24"/>
        </w:rPr>
        <w:t>b</w:t>
      </w:r>
      <w:r w:rsidRPr="00032916">
        <w:rPr>
          <w:sz w:val="24"/>
          <w:szCs w:val="24"/>
        </w:rPr>
        <w:t xml:space="preserve">biena come foglio </w:t>
      </w:r>
      <w:r w:rsidR="00032916" w:rsidRPr="00032916">
        <w:rPr>
          <w:sz w:val="24"/>
          <w:szCs w:val="24"/>
        </w:rPr>
        <w:t xml:space="preserve">… … … … …  </w:t>
      </w:r>
      <w:r w:rsidRPr="00032916">
        <w:rPr>
          <w:sz w:val="24"/>
          <w:szCs w:val="24"/>
        </w:rPr>
        <w:t xml:space="preserve">, particelle </w:t>
      </w:r>
      <w:r w:rsidR="00032916" w:rsidRPr="00032916">
        <w:rPr>
          <w:sz w:val="24"/>
          <w:szCs w:val="24"/>
        </w:rPr>
        <w:t xml:space="preserve">… … … … …  </w:t>
      </w:r>
      <w:r w:rsidRPr="00032916">
        <w:rPr>
          <w:sz w:val="24"/>
          <w:szCs w:val="24"/>
        </w:rPr>
        <w:t>con la corrispondente, insistente unità immobiliare urbana a destinazione residenziale, posta al piano</w:t>
      </w:r>
      <w:r w:rsidR="00032916" w:rsidRPr="00032916">
        <w:rPr>
          <w:sz w:val="24"/>
          <w:szCs w:val="24"/>
        </w:rPr>
        <w:t xml:space="preserve">… … … … …  </w:t>
      </w:r>
      <w:r w:rsidRPr="00032916">
        <w:rPr>
          <w:sz w:val="24"/>
          <w:szCs w:val="24"/>
        </w:rPr>
        <w:t>, avente a</w:t>
      </w:r>
      <w:r w:rsidRPr="00032916">
        <w:rPr>
          <w:sz w:val="24"/>
          <w:szCs w:val="24"/>
        </w:rPr>
        <w:t>c</w:t>
      </w:r>
      <w:r w:rsidRPr="00032916">
        <w:rPr>
          <w:sz w:val="24"/>
          <w:szCs w:val="24"/>
        </w:rPr>
        <w:t xml:space="preserve">cesso dalla viabilità </w:t>
      </w:r>
      <w:r w:rsidR="00032916" w:rsidRPr="00032916">
        <w:rPr>
          <w:sz w:val="24"/>
          <w:szCs w:val="24"/>
        </w:rPr>
        <w:t xml:space="preserve">… … … … …  </w:t>
      </w:r>
      <w:r w:rsidRPr="00032916">
        <w:rPr>
          <w:sz w:val="24"/>
          <w:szCs w:val="24"/>
        </w:rPr>
        <w:t xml:space="preserve">mediante </w:t>
      </w:r>
      <w:r w:rsidR="00032916" w:rsidRPr="00032916">
        <w:rPr>
          <w:sz w:val="24"/>
          <w:szCs w:val="24"/>
        </w:rPr>
        <w:t xml:space="preserve">… … … … …  </w:t>
      </w:r>
      <w:r w:rsidRPr="00032916">
        <w:rPr>
          <w:sz w:val="24"/>
          <w:szCs w:val="24"/>
        </w:rPr>
        <w:t xml:space="preserve">, composta da </w:t>
      </w:r>
      <w:r w:rsidR="00032916" w:rsidRPr="00032916">
        <w:rPr>
          <w:sz w:val="24"/>
          <w:szCs w:val="24"/>
        </w:rPr>
        <w:t xml:space="preserve">… … … … … </w:t>
      </w:r>
      <w:r w:rsidRPr="00032916">
        <w:rPr>
          <w:sz w:val="24"/>
          <w:szCs w:val="24"/>
        </w:rPr>
        <w:t>;</w:t>
      </w:r>
      <w:r w:rsidR="00032916">
        <w:rPr>
          <w:sz w:val="24"/>
          <w:szCs w:val="24"/>
        </w:rPr>
        <w:t xml:space="preserve"> </w:t>
      </w:r>
      <w:r w:rsidRPr="00032916">
        <w:rPr>
          <w:sz w:val="24"/>
          <w:szCs w:val="24"/>
        </w:rPr>
        <w:t xml:space="preserve"> confinanti, rispettivamente: </w:t>
      </w:r>
      <w:r w:rsidR="00032916" w:rsidRPr="00032916">
        <w:rPr>
          <w:sz w:val="24"/>
          <w:szCs w:val="24"/>
        </w:rPr>
        <w:t xml:space="preserve">… … … … …  </w:t>
      </w:r>
      <w:r w:rsidRPr="00032916">
        <w:rPr>
          <w:sz w:val="24"/>
          <w:szCs w:val="24"/>
        </w:rPr>
        <w:t>, salvo se altri;</w:t>
      </w:r>
      <w:r w:rsidR="00032916">
        <w:rPr>
          <w:sz w:val="24"/>
          <w:szCs w:val="24"/>
        </w:rPr>
        <w:t xml:space="preserve"> </w:t>
      </w:r>
      <w:r w:rsidRPr="00032916">
        <w:rPr>
          <w:sz w:val="24"/>
          <w:szCs w:val="24"/>
        </w:rPr>
        <w:t>il tutto censito al Catasto dei Fabbr</w:t>
      </w:r>
      <w:r w:rsidRPr="00032916">
        <w:rPr>
          <w:sz w:val="24"/>
          <w:szCs w:val="24"/>
        </w:rPr>
        <w:t>i</w:t>
      </w:r>
      <w:r w:rsidRPr="00032916">
        <w:rPr>
          <w:sz w:val="24"/>
          <w:szCs w:val="24"/>
        </w:rPr>
        <w:t>cati del Comune di Bibbiena, esattamente in ditta, nel modo seguente:</w:t>
      </w:r>
      <w:r w:rsidR="00032916" w:rsidRPr="00032916">
        <w:rPr>
          <w:sz w:val="24"/>
          <w:szCs w:val="24"/>
        </w:rPr>
        <w:t xml:space="preserve"> … … … … …  … … … … …  … … … … …  </w:t>
      </w:r>
    </w:p>
    <w:p w:rsidR="00815504" w:rsidRPr="00815504" w:rsidRDefault="00815504" w:rsidP="007A26F8">
      <w:pPr>
        <w:spacing w:line="360" w:lineRule="auto"/>
        <w:rPr>
          <w:sz w:val="24"/>
          <w:szCs w:val="24"/>
        </w:rPr>
      </w:pPr>
      <w:r w:rsidRPr="00815504">
        <w:rPr>
          <w:sz w:val="24"/>
          <w:szCs w:val="24"/>
        </w:rPr>
        <w:t>Ai sensi dell</w:t>
      </w:r>
      <w:r w:rsidR="006D3C9A">
        <w:rPr>
          <w:sz w:val="24"/>
          <w:szCs w:val="24"/>
        </w:rPr>
        <w:t>’</w:t>
      </w:r>
      <w:r w:rsidRPr="00815504">
        <w:rPr>
          <w:sz w:val="24"/>
          <w:szCs w:val="24"/>
        </w:rPr>
        <w:t xml:space="preserve">articolo </w:t>
      </w:r>
      <w:proofErr w:type="gramStart"/>
      <w:r w:rsidRPr="00815504">
        <w:rPr>
          <w:sz w:val="24"/>
          <w:szCs w:val="24"/>
        </w:rPr>
        <w:t>30</w:t>
      </w:r>
      <w:proofErr w:type="gramEnd"/>
      <w:r w:rsidRPr="00815504">
        <w:rPr>
          <w:sz w:val="24"/>
          <w:szCs w:val="24"/>
        </w:rPr>
        <w:t>, secondo comma del D</w:t>
      </w:r>
      <w:r w:rsidR="00593E2E">
        <w:rPr>
          <w:sz w:val="24"/>
          <w:szCs w:val="24"/>
        </w:rPr>
        <w:t>PR</w:t>
      </w:r>
      <w:r w:rsidRPr="00815504">
        <w:rPr>
          <w:sz w:val="24"/>
          <w:szCs w:val="24"/>
        </w:rPr>
        <w:t xml:space="preserve"> 6 giugno 2001 n.380, la parte cedente, come sopra rappresentata, dichiara che le particelle di terreno oggetto del presente atto risultano urb</w:t>
      </w:r>
      <w:r w:rsidRPr="00815504">
        <w:rPr>
          <w:sz w:val="24"/>
          <w:szCs w:val="24"/>
        </w:rPr>
        <w:t>a</w:t>
      </w:r>
      <w:r w:rsidRPr="00815504">
        <w:rPr>
          <w:sz w:val="24"/>
          <w:szCs w:val="24"/>
        </w:rPr>
        <w:t>nisticamente qualificate in conformità del certificato di destinazione urbanistica rilasciato dal C</w:t>
      </w:r>
      <w:r w:rsidRPr="00815504">
        <w:rPr>
          <w:sz w:val="24"/>
          <w:szCs w:val="24"/>
        </w:rPr>
        <w:t>o</w:t>
      </w:r>
      <w:r w:rsidRPr="00815504">
        <w:rPr>
          <w:sz w:val="24"/>
          <w:szCs w:val="24"/>
        </w:rPr>
        <w:t xml:space="preserve">mune di Bibbiena in data </w:t>
      </w:r>
      <w:r w:rsidR="00032916" w:rsidRPr="00DB544D">
        <w:rPr>
          <w:sz w:val="24"/>
          <w:szCs w:val="24"/>
        </w:rPr>
        <w:t xml:space="preserve">… … … … …  </w:t>
      </w:r>
      <w:r w:rsidRPr="00815504">
        <w:rPr>
          <w:sz w:val="24"/>
          <w:szCs w:val="24"/>
        </w:rPr>
        <w:t>, protocollo n.</w:t>
      </w:r>
      <w:r w:rsidR="00032916" w:rsidRPr="00032916">
        <w:rPr>
          <w:sz w:val="24"/>
          <w:szCs w:val="24"/>
        </w:rPr>
        <w:t xml:space="preserve"> </w:t>
      </w:r>
      <w:r w:rsidR="00032916" w:rsidRPr="00DB544D">
        <w:rPr>
          <w:sz w:val="24"/>
          <w:szCs w:val="24"/>
        </w:rPr>
        <w:t xml:space="preserve">… … … … …  </w:t>
      </w:r>
      <w:r w:rsidRPr="00815504">
        <w:rPr>
          <w:sz w:val="24"/>
          <w:szCs w:val="24"/>
        </w:rPr>
        <w:t>che, in originale, si a</w:t>
      </w:r>
      <w:r w:rsidRPr="00815504">
        <w:rPr>
          <w:sz w:val="24"/>
          <w:szCs w:val="24"/>
        </w:rPr>
        <w:t>l</w:t>
      </w:r>
      <w:r w:rsidRPr="00815504">
        <w:rPr>
          <w:sz w:val="24"/>
          <w:szCs w:val="24"/>
        </w:rPr>
        <w:t xml:space="preserve">lega al presente atto sotto la lettera </w:t>
      </w:r>
      <w:r w:rsidR="006D3C9A">
        <w:rPr>
          <w:sz w:val="24"/>
          <w:szCs w:val="24"/>
        </w:rPr>
        <w:t>“</w:t>
      </w:r>
      <w:r w:rsidR="00593E2E">
        <w:rPr>
          <w:sz w:val="24"/>
          <w:szCs w:val="24"/>
        </w:rPr>
        <w:t>…</w:t>
      </w:r>
      <w:r w:rsidR="006D3C9A">
        <w:rPr>
          <w:sz w:val="24"/>
          <w:szCs w:val="24"/>
        </w:rPr>
        <w:t>”</w:t>
      </w:r>
      <w:r w:rsidRPr="00815504">
        <w:rPr>
          <w:sz w:val="24"/>
          <w:szCs w:val="24"/>
        </w:rPr>
        <w:t xml:space="preserve">, per formarne parte integrante e sostanziale. </w:t>
      </w:r>
      <w:proofErr w:type="gramStart"/>
      <w:r w:rsidRPr="00815504">
        <w:rPr>
          <w:sz w:val="24"/>
          <w:szCs w:val="24"/>
        </w:rPr>
        <w:t>In</w:t>
      </w:r>
      <w:proofErr w:type="gramEnd"/>
      <w:r w:rsidRPr="00815504">
        <w:rPr>
          <w:sz w:val="24"/>
          <w:szCs w:val="24"/>
        </w:rPr>
        <w:t xml:space="preserve"> rifer</w:t>
      </w:r>
      <w:r w:rsidRPr="00815504">
        <w:rPr>
          <w:sz w:val="24"/>
          <w:szCs w:val="24"/>
        </w:rPr>
        <w:t>i</w:t>
      </w:r>
      <w:r w:rsidRPr="00815504">
        <w:rPr>
          <w:sz w:val="24"/>
          <w:szCs w:val="24"/>
        </w:rPr>
        <w:t>mento ai predetti immobili ed al certificato allegato, la parte cedente, come sopra rappresentata, dichiara e garantisce che, dalla data del rilascio del certificato ad oggi, non sono intervenute mod</w:t>
      </w:r>
      <w:r w:rsidRPr="00815504">
        <w:rPr>
          <w:sz w:val="24"/>
          <w:szCs w:val="24"/>
        </w:rPr>
        <w:t>i</w:t>
      </w:r>
      <w:r w:rsidRPr="00815504">
        <w:rPr>
          <w:sz w:val="24"/>
          <w:szCs w:val="24"/>
        </w:rPr>
        <w:t>ficazioni negli strumenti urbanistici comunali.</w:t>
      </w:r>
    </w:p>
    <w:p w:rsidR="00815504" w:rsidRPr="00815504" w:rsidRDefault="00815504" w:rsidP="007A26F8">
      <w:pPr>
        <w:spacing w:line="360" w:lineRule="auto"/>
        <w:rPr>
          <w:sz w:val="24"/>
          <w:szCs w:val="24"/>
        </w:rPr>
      </w:pPr>
      <w:proofErr w:type="gramStart"/>
      <w:r w:rsidRPr="00815504">
        <w:rPr>
          <w:sz w:val="24"/>
          <w:szCs w:val="24"/>
        </w:rPr>
        <w:t>In</w:t>
      </w:r>
      <w:proofErr w:type="gramEnd"/>
      <w:r w:rsidRPr="00815504">
        <w:rPr>
          <w:sz w:val="24"/>
          <w:szCs w:val="24"/>
        </w:rPr>
        <w:t xml:space="preserve"> riferimento al disposto della Legge 29 ottobre 1</w:t>
      </w:r>
      <w:r w:rsidR="006D3C9A">
        <w:rPr>
          <w:sz w:val="24"/>
          <w:szCs w:val="24"/>
        </w:rPr>
        <w:t>993 n.428, di conversione del DL</w:t>
      </w:r>
      <w:r w:rsidRPr="00815504">
        <w:rPr>
          <w:sz w:val="24"/>
          <w:szCs w:val="24"/>
        </w:rPr>
        <w:t xml:space="preserve"> 30 agosto 1993 n.</w:t>
      </w:r>
      <w:r w:rsidR="00593E2E">
        <w:rPr>
          <w:sz w:val="24"/>
          <w:szCs w:val="24"/>
        </w:rPr>
        <w:t xml:space="preserve"> </w:t>
      </w:r>
      <w:r w:rsidRPr="00815504">
        <w:rPr>
          <w:sz w:val="24"/>
          <w:szCs w:val="24"/>
        </w:rPr>
        <w:t xml:space="preserve">332, </w:t>
      </w:r>
      <w:r w:rsidR="00593E2E" w:rsidRPr="00815504">
        <w:rPr>
          <w:sz w:val="24"/>
          <w:szCs w:val="24"/>
        </w:rPr>
        <w:t>nonché</w:t>
      </w:r>
      <w:r w:rsidRPr="00815504">
        <w:rPr>
          <w:sz w:val="24"/>
          <w:szCs w:val="24"/>
        </w:rPr>
        <w:t xml:space="preserve"> della Legge n.</w:t>
      </w:r>
      <w:r w:rsidR="00593E2E">
        <w:rPr>
          <w:sz w:val="24"/>
          <w:szCs w:val="24"/>
        </w:rPr>
        <w:t xml:space="preserve"> </w:t>
      </w:r>
      <w:r w:rsidRPr="00815504">
        <w:rPr>
          <w:sz w:val="24"/>
          <w:szCs w:val="24"/>
        </w:rPr>
        <w:t>353 del 21 novembre 2000 e della Legge n.</w:t>
      </w:r>
      <w:r w:rsidR="00593E2E">
        <w:rPr>
          <w:sz w:val="24"/>
          <w:szCs w:val="24"/>
        </w:rPr>
        <w:t xml:space="preserve"> </w:t>
      </w:r>
      <w:r w:rsidRPr="00815504">
        <w:rPr>
          <w:sz w:val="24"/>
          <w:szCs w:val="24"/>
        </w:rPr>
        <w:t>350 del 24 dice</w:t>
      </w:r>
      <w:r w:rsidRPr="00815504">
        <w:rPr>
          <w:sz w:val="24"/>
          <w:szCs w:val="24"/>
        </w:rPr>
        <w:t>m</w:t>
      </w:r>
      <w:r w:rsidRPr="00815504">
        <w:rPr>
          <w:sz w:val="24"/>
          <w:szCs w:val="24"/>
        </w:rPr>
        <w:t>bre 2003, la parte cedente, come sopra rappresentata, dichiara che l</w:t>
      </w:r>
      <w:r w:rsidR="006D3C9A">
        <w:rPr>
          <w:sz w:val="24"/>
          <w:szCs w:val="24"/>
        </w:rPr>
        <w:t>’</w:t>
      </w:r>
      <w:r w:rsidRPr="00815504">
        <w:rPr>
          <w:sz w:val="24"/>
          <w:szCs w:val="24"/>
        </w:rPr>
        <w:t>area sopra descritta non è st</w:t>
      </w:r>
      <w:r w:rsidRPr="00815504">
        <w:rPr>
          <w:sz w:val="24"/>
          <w:szCs w:val="24"/>
        </w:rPr>
        <w:t>a</w:t>
      </w:r>
      <w:r w:rsidRPr="00815504">
        <w:rPr>
          <w:sz w:val="24"/>
          <w:szCs w:val="24"/>
        </w:rPr>
        <w:t>ta interessata dal fuoco e che, pertanto, la stessa non è soggetta ad alcuno speciale vincolo di d</w:t>
      </w:r>
      <w:r w:rsidRPr="00815504">
        <w:rPr>
          <w:sz w:val="24"/>
          <w:szCs w:val="24"/>
        </w:rPr>
        <w:t>e</w:t>
      </w:r>
      <w:r w:rsidRPr="00815504">
        <w:rPr>
          <w:sz w:val="24"/>
          <w:szCs w:val="24"/>
        </w:rPr>
        <w:t>stinazione; il tutto, così come confermato dal medesimo certificato di destinazione urbanistica r</w:t>
      </w:r>
      <w:r w:rsidRPr="00815504">
        <w:rPr>
          <w:sz w:val="24"/>
          <w:szCs w:val="24"/>
        </w:rPr>
        <w:t>i</w:t>
      </w:r>
      <w:r w:rsidRPr="00815504">
        <w:rPr>
          <w:sz w:val="24"/>
          <w:szCs w:val="24"/>
        </w:rPr>
        <w:t xml:space="preserve">lasciato dal Comune di Bibbiena in data </w:t>
      </w:r>
      <w:r w:rsidR="00032916" w:rsidRPr="00DB544D">
        <w:rPr>
          <w:sz w:val="24"/>
          <w:szCs w:val="24"/>
        </w:rPr>
        <w:t xml:space="preserve">… … … … …  </w:t>
      </w:r>
      <w:r w:rsidRPr="00815504">
        <w:rPr>
          <w:sz w:val="24"/>
          <w:szCs w:val="24"/>
        </w:rPr>
        <w:t>, protocollo n.</w:t>
      </w:r>
      <w:r w:rsidR="00032916" w:rsidRPr="00032916">
        <w:rPr>
          <w:sz w:val="24"/>
          <w:szCs w:val="24"/>
        </w:rPr>
        <w:t xml:space="preserve"> </w:t>
      </w:r>
      <w:r w:rsidR="00032916" w:rsidRPr="00DB544D">
        <w:rPr>
          <w:sz w:val="24"/>
          <w:szCs w:val="24"/>
        </w:rPr>
        <w:t xml:space="preserve">… … … … …  </w:t>
      </w:r>
      <w:r w:rsidRPr="00815504">
        <w:rPr>
          <w:sz w:val="24"/>
          <w:szCs w:val="24"/>
        </w:rPr>
        <w:t xml:space="preserve">, come sopra allegato sotto la lettera </w:t>
      </w:r>
      <w:r w:rsidR="006D3C9A">
        <w:rPr>
          <w:sz w:val="24"/>
          <w:szCs w:val="24"/>
        </w:rPr>
        <w:t>“</w:t>
      </w:r>
      <w:r w:rsidR="00593E2E">
        <w:rPr>
          <w:sz w:val="24"/>
          <w:szCs w:val="24"/>
        </w:rPr>
        <w:t>…</w:t>
      </w:r>
      <w:r w:rsidR="006D3C9A">
        <w:rPr>
          <w:sz w:val="24"/>
          <w:szCs w:val="24"/>
        </w:rPr>
        <w:t>”</w:t>
      </w:r>
      <w:r w:rsidRPr="00815504">
        <w:rPr>
          <w:sz w:val="24"/>
          <w:szCs w:val="24"/>
        </w:rPr>
        <w:t>.</w:t>
      </w:r>
    </w:p>
    <w:p w:rsidR="00815504" w:rsidRPr="006D3C9A" w:rsidRDefault="00815504" w:rsidP="007A26F8">
      <w:pPr>
        <w:spacing w:line="360" w:lineRule="auto"/>
        <w:rPr>
          <w:sz w:val="24"/>
          <w:szCs w:val="24"/>
        </w:rPr>
      </w:pPr>
      <w:r w:rsidRPr="00815504">
        <w:rPr>
          <w:sz w:val="24"/>
          <w:szCs w:val="24"/>
        </w:rPr>
        <w:t>Il medesimo Comune di Bibbiena, sempre come sopra rappresentato, dichiara, altresì, che i diritti sull</w:t>
      </w:r>
      <w:r w:rsidR="006D3C9A">
        <w:rPr>
          <w:sz w:val="24"/>
          <w:szCs w:val="24"/>
        </w:rPr>
        <w:t>’</w:t>
      </w:r>
      <w:r w:rsidRPr="00815504">
        <w:rPr>
          <w:sz w:val="24"/>
          <w:szCs w:val="24"/>
        </w:rPr>
        <w:t>area con il presente atto trasferiti, ricompresi nel patrimonio disponibile del Comune, non sono soggetti a tutela ai sensi del Decreto Legislativo n.</w:t>
      </w:r>
      <w:r w:rsidR="00032916">
        <w:rPr>
          <w:sz w:val="24"/>
          <w:szCs w:val="24"/>
        </w:rPr>
        <w:t xml:space="preserve"> </w:t>
      </w:r>
      <w:r w:rsidRPr="00815504">
        <w:rPr>
          <w:sz w:val="24"/>
          <w:szCs w:val="24"/>
        </w:rPr>
        <w:t xml:space="preserve">42/2004, non essendo collegati ad alcun interesse artistico, storico, archeologico </w:t>
      </w:r>
      <w:proofErr w:type="gramStart"/>
      <w:r w:rsidRPr="00815504">
        <w:rPr>
          <w:sz w:val="24"/>
          <w:szCs w:val="24"/>
        </w:rPr>
        <w:t>od</w:t>
      </w:r>
      <w:proofErr w:type="gramEnd"/>
      <w:r w:rsidRPr="00815504">
        <w:rPr>
          <w:sz w:val="24"/>
          <w:szCs w:val="24"/>
        </w:rPr>
        <w:t xml:space="preserve"> etnoantropologico, precisando - altresì - che le po</w:t>
      </w:r>
      <w:r w:rsidRPr="00815504">
        <w:rPr>
          <w:sz w:val="24"/>
          <w:szCs w:val="24"/>
        </w:rPr>
        <w:t>r</w:t>
      </w:r>
      <w:r w:rsidRPr="00815504">
        <w:rPr>
          <w:sz w:val="24"/>
          <w:szCs w:val="24"/>
        </w:rPr>
        <w:t xml:space="preserve">zioni di fabbricato urbano sopra descritte sono state edificate da un periodo di tempo inferiore a </w:t>
      </w:r>
      <w:r w:rsidRPr="006D3C9A">
        <w:rPr>
          <w:sz w:val="24"/>
          <w:szCs w:val="24"/>
        </w:rPr>
        <w:t>70 (settanta) anni.</w:t>
      </w:r>
    </w:p>
    <w:p w:rsidR="006F70C5" w:rsidRPr="00056A64" w:rsidRDefault="00056A64" w:rsidP="007A26F8">
      <w:pPr>
        <w:spacing w:line="360" w:lineRule="auto"/>
        <w:rPr>
          <w:b/>
          <w:sz w:val="24"/>
          <w:szCs w:val="24"/>
        </w:rPr>
      </w:pPr>
      <w:r w:rsidRPr="006D3C9A">
        <w:rPr>
          <w:b/>
          <w:sz w:val="24"/>
          <w:szCs w:val="24"/>
        </w:rPr>
        <w:t xml:space="preserve">Articolo </w:t>
      </w:r>
      <w:proofErr w:type="gramStart"/>
      <w:r w:rsidRPr="006D3C9A">
        <w:rPr>
          <w:b/>
          <w:sz w:val="24"/>
          <w:szCs w:val="24"/>
        </w:rPr>
        <w:t>2</w:t>
      </w:r>
      <w:proofErr w:type="gramEnd"/>
      <w:r w:rsidRPr="006D3C9A">
        <w:rPr>
          <w:b/>
          <w:sz w:val="24"/>
          <w:szCs w:val="24"/>
        </w:rPr>
        <w:t xml:space="preserve">. Corrispettivo per la trasformazione da concessione del diritto di superficie a cessione in proprietà </w:t>
      </w:r>
      <w:proofErr w:type="gramStart"/>
      <w:r w:rsidRPr="006D3C9A">
        <w:rPr>
          <w:b/>
          <w:sz w:val="24"/>
          <w:szCs w:val="24"/>
        </w:rPr>
        <w:t>delle</w:t>
      </w:r>
      <w:proofErr w:type="gramEnd"/>
      <w:r w:rsidRPr="006D3C9A">
        <w:rPr>
          <w:b/>
          <w:sz w:val="24"/>
          <w:szCs w:val="24"/>
        </w:rPr>
        <w:t xml:space="preserve"> aree</w:t>
      </w:r>
    </w:p>
    <w:p w:rsidR="007A26F8" w:rsidRPr="007A26F8" w:rsidRDefault="005633FF" w:rsidP="007A26F8">
      <w:pPr>
        <w:spacing w:line="360" w:lineRule="auto"/>
        <w:rPr>
          <w:sz w:val="24"/>
          <w:szCs w:val="24"/>
        </w:rPr>
      </w:pPr>
      <w:r w:rsidRPr="007A26F8">
        <w:rPr>
          <w:sz w:val="24"/>
          <w:szCs w:val="24"/>
        </w:rPr>
        <w:t>Il Comune di Bibbiena</w:t>
      </w:r>
      <w:r>
        <w:rPr>
          <w:sz w:val="24"/>
          <w:szCs w:val="24"/>
        </w:rPr>
        <w:t xml:space="preserve"> rappresentato da </w:t>
      </w:r>
      <w:r w:rsidR="007A26F8" w:rsidRPr="00DB544D">
        <w:rPr>
          <w:sz w:val="24"/>
          <w:szCs w:val="24"/>
        </w:rPr>
        <w:t>… … … … …</w:t>
      </w:r>
      <w:r w:rsidR="007A26F8" w:rsidRPr="007A26F8">
        <w:rPr>
          <w:sz w:val="24"/>
          <w:szCs w:val="24"/>
        </w:rPr>
        <w:t xml:space="preserve">, nella </w:t>
      </w:r>
      <w:r>
        <w:rPr>
          <w:sz w:val="24"/>
          <w:szCs w:val="24"/>
        </w:rPr>
        <w:t xml:space="preserve">sua </w:t>
      </w:r>
      <w:r w:rsidR="007A26F8" w:rsidRPr="007A26F8">
        <w:rPr>
          <w:sz w:val="24"/>
          <w:szCs w:val="24"/>
        </w:rPr>
        <w:t xml:space="preserve">qualità </w:t>
      </w:r>
      <w:proofErr w:type="gramStart"/>
      <w:r w:rsidR="007A26F8" w:rsidRPr="007A26F8">
        <w:rPr>
          <w:sz w:val="24"/>
          <w:szCs w:val="24"/>
        </w:rPr>
        <w:t>ed</w:t>
      </w:r>
      <w:proofErr w:type="gramEnd"/>
      <w:r w:rsidR="007A26F8" w:rsidRPr="007A26F8">
        <w:rPr>
          <w:sz w:val="24"/>
          <w:szCs w:val="24"/>
        </w:rPr>
        <w:t xml:space="preserve"> i signori </w:t>
      </w:r>
      <w:r w:rsidR="007A26F8" w:rsidRPr="00DB544D">
        <w:rPr>
          <w:sz w:val="24"/>
          <w:szCs w:val="24"/>
        </w:rPr>
        <w:t xml:space="preserve">… … … … …  </w:t>
      </w:r>
      <w:r w:rsidR="007A26F8" w:rsidRPr="007A26F8">
        <w:rPr>
          <w:sz w:val="24"/>
          <w:szCs w:val="24"/>
        </w:rPr>
        <w:t>, tutti ammoniti da me notaio circa le responsabilità civili e penali cui incorrerebbero in c</w:t>
      </w:r>
      <w:r w:rsidR="007A26F8" w:rsidRPr="007A26F8">
        <w:rPr>
          <w:sz w:val="24"/>
          <w:szCs w:val="24"/>
        </w:rPr>
        <w:t>a</w:t>
      </w:r>
      <w:r w:rsidR="007A26F8" w:rsidRPr="007A26F8">
        <w:rPr>
          <w:sz w:val="24"/>
          <w:szCs w:val="24"/>
        </w:rPr>
        <w:t>so di dichiarazioni mendaci o non più rispondenti al vero, ai sensi delle disposizioni di cui agli a</w:t>
      </w:r>
      <w:r w:rsidR="007A26F8" w:rsidRPr="007A26F8">
        <w:rPr>
          <w:sz w:val="24"/>
          <w:szCs w:val="24"/>
        </w:rPr>
        <w:t>r</w:t>
      </w:r>
      <w:r w:rsidR="00593E2E">
        <w:rPr>
          <w:sz w:val="24"/>
          <w:szCs w:val="24"/>
        </w:rPr>
        <w:t>ticoli 3 e 76 del DPR</w:t>
      </w:r>
      <w:r w:rsidR="007A26F8" w:rsidRPr="007A26F8">
        <w:rPr>
          <w:sz w:val="24"/>
          <w:szCs w:val="24"/>
        </w:rPr>
        <w:t xml:space="preserve"> 28 dicembre 2000 n.</w:t>
      </w:r>
      <w:r w:rsidR="00593E2E">
        <w:rPr>
          <w:sz w:val="24"/>
          <w:szCs w:val="24"/>
        </w:rPr>
        <w:t xml:space="preserve"> </w:t>
      </w:r>
      <w:r w:rsidR="007A26F8" w:rsidRPr="007A26F8">
        <w:rPr>
          <w:sz w:val="24"/>
          <w:szCs w:val="24"/>
        </w:rPr>
        <w:t>445, sotto la propria responsabilità, dichiarano, ai sensi dell</w:t>
      </w:r>
      <w:r w:rsidR="006D3C9A">
        <w:rPr>
          <w:sz w:val="24"/>
          <w:szCs w:val="24"/>
        </w:rPr>
        <w:t>’</w:t>
      </w:r>
      <w:r w:rsidR="007A26F8" w:rsidRPr="007A26F8">
        <w:rPr>
          <w:sz w:val="24"/>
          <w:szCs w:val="24"/>
        </w:rPr>
        <w:t>articolo 35 della Legge n.</w:t>
      </w:r>
      <w:r w:rsidR="00593E2E">
        <w:rPr>
          <w:sz w:val="24"/>
          <w:szCs w:val="24"/>
        </w:rPr>
        <w:t xml:space="preserve"> </w:t>
      </w:r>
      <w:r w:rsidR="007A26F8" w:rsidRPr="007A26F8">
        <w:rPr>
          <w:sz w:val="24"/>
          <w:szCs w:val="24"/>
        </w:rPr>
        <w:t>248/2006 che l</w:t>
      </w:r>
      <w:r w:rsidR="006D3C9A">
        <w:rPr>
          <w:sz w:val="24"/>
          <w:szCs w:val="24"/>
        </w:rPr>
        <w:t>’</w:t>
      </w:r>
      <w:r w:rsidR="007A26F8" w:rsidRPr="007A26F8">
        <w:rPr>
          <w:sz w:val="24"/>
          <w:szCs w:val="24"/>
        </w:rPr>
        <w:t xml:space="preserve">Amministrazione Comunale ha determinato nella somma di Euro </w:t>
      </w:r>
      <w:r w:rsidR="007A26F8" w:rsidRPr="00DB544D">
        <w:rPr>
          <w:sz w:val="24"/>
          <w:szCs w:val="24"/>
        </w:rPr>
        <w:t xml:space="preserve">… … … … …  </w:t>
      </w:r>
      <w:r w:rsidR="007A26F8" w:rsidRPr="007A26F8">
        <w:rPr>
          <w:sz w:val="24"/>
          <w:szCs w:val="24"/>
        </w:rPr>
        <w:t xml:space="preserve">il corrispettivo dovuto per il presente trasferimento di diritti immobiliari, determinato sulla base delle valutazioni operate nel rispetto di quanto disposto dal Consiglio Comunale con la deliberazione n. </w:t>
      </w:r>
      <w:r w:rsidR="007A26F8" w:rsidRPr="00DB544D">
        <w:rPr>
          <w:sz w:val="24"/>
          <w:szCs w:val="24"/>
        </w:rPr>
        <w:t xml:space="preserve">… … … … …  </w:t>
      </w:r>
      <w:r w:rsidR="007A26F8" w:rsidRPr="007A26F8">
        <w:rPr>
          <w:sz w:val="24"/>
          <w:szCs w:val="24"/>
        </w:rPr>
        <w:t xml:space="preserve">del </w:t>
      </w:r>
      <w:r w:rsidR="007A26F8" w:rsidRPr="00DB544D">
        <w:rPr>
          <w:sz w:val="24"/>
          <w:szCs w:val="24"/>
        </w:rPr>
        <w:t xml:space="preserve">… … … … …  </w:t>
      </w:r>
      <w:r w:rsidR="007A26F8" w:rsidRPr="007A26F8">
        <w:rPr>
          <w:sz w:val="24"/>
          <w:szCs w:val="24"/>
        </w:rPr>
        <w:t>, della success</w:t>
      </w:r>
      <w:r w:rsidR="007A26F8" w:rsidRPr="007A26F8">
        <w:rPr>
          <w:sz w:val="24"/>
          <w:szCs w:val="24"/>
        </w:rPr>
        <w:t>i</w:t>
      </w:r>
      <w:r w:rsidR="007A26F8" w:rsidRPr="007A26F8">
        <w:rPr>
          <w:sz w:val="24"/>
          <w:szCs w:val="24"/>
        </w:rPr>
        <w:t xml:space="preserve">va Determinazione del </w:t>
      </w:r>
      <w:r w:rsidR="007A26F8" w:rsidRPr="00DB544D">
        <w:rPr>
          <w:sz w:val="24"/>
          <w:szCs w:val="24"/>
        </w:rPr>
        <w:t xml:space="preserve">… … … … …  </w:t>
      </w:r>
      <w:r w:rsidR="007A26F8" w:rsidRPr="007A26F8">
        <w:rPr>
          <w:sz w:val="24"/>
          <w:szCs w:val="24"/>
        </w:rPr>
        <w:t xml:space="preserve">, Reg. Interno n. </w:t>
      </w:r>
      <w:r w:rsidR="007A26F8" w:rsidRPr="00DB544D">
        <w:rPr>
          <w:sz w:val="24"/>
          <w:szCs w:val="24"/>
        </w:rPr>
        <w:t xml:space="preserve">… … … … …  </w:t>
      </w:r>
      <w:r w:rsidR="007A26F8" w:rsidRPr="007A26F8">
        <w:rPr>
          <w:sz w:val="24"/>
          <w:szCs w:val="24"/>
        </w:rPr>
        <w:t xml:space="preserve">e Reg. Generale n. </w:t>
      </w:r>
      <w:r w:rsidR="007A26F8" w:rsidRPr="00DB544D">
        <w:rPr>
          <w:sz w:val="24"/>
          <w:szCs w:val="24"/>
        </w:rPr>
        <w:t xml:space="preserve">… … … … …  </w:t>
      </w:r>
      <w:r w:rsidR="007A26F8" w:rsidRPr="007A26F8">
        <w:rPr>
          <w:sz w:val="24"/>
          <w:szCs w:val="24"/>
        </w:rPr>
        <w:t xml:space="preserve"> nonché delle disposizioni contenute nell</w:t>
      </w:r>
      <w:r w:rsidR="006D3C9A">
        <w:rPr>
          <w:sz w:val="24"/>
          <w:szCs w:val="24"/>
        </w:rPr>
        <w:t>’</w:t>
      </w:r>
      <w:r w:rsidR="007A26F8" w:rsidRPr="007A26F8">
        <w:rPr>
          <w:sz w:val="24"/>
          <w:szCs w:val="24"/>
        </w:rPr>
        <w:t xml:space="preserve">articolo 31 comma 48 della </w:t>
      </w:r>
      <w:r w:rsidR="00593E2E" w:rsidRPr="00593E2E">
        <w:rPr>
          <w:sz w:val="24"/>
          <w:szCs w:val="24"/>
        </w:rPr>
        <w:t>Legge 29 o</w:t>
      </w:r>
      <w:r w:rsidR="00593E2E" w:rsidRPr="00593E2E">
        <w:rPr>
          <w:sz w:val="24"/>
          <w:szCs w:val="24"/>
        </w:rPr>
        <w:t>t</w:t>
      </w:r>
      <w:r w:rsidR="00593E2E" w:rsidRPr="00593E2E">
        <w:rPr>
          <w:sz w:val="24"/>
          <w:szCs w:val="24"/>
        </w:rPr>
        <w:t>to</w:t>
      </w:r>
      <w:r w:rsidR="0093798B">
        <w:rPr>
          <w:sz w:val="24"/>
          <w:szCs w:val="24"/>
        </w:rPr>
        <w:t>bre 1993 n.4</w:t>
      </w:r>
      <w:r w:rsidR="00593E2E" w:rsidRPr="00593E2E">
        <w:rPr>
          <w:sz w:val="24"/>
          <w:szCs w:val="24"/>
        </w:rPr>
        <w:t>8</w:t>
      </w:r>
      <w:r w:rsidR="007A26F8" w:rsidRPr="007A26F8">
        <w:rPr>
          <w:sz w:val="24"/>
          <w:szCs w:val="24"/>
        </w:rPr>
        <w:t>8;</w:t>
      </w:r>
    </w:p>
    <w:p w:rsidR="007A26F8" w:rsidRPr="007A26F8" w:rsidRDefault="003141F0" w:rsidP="007A26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</w:t>
      </w:r>
      <w:r w:rsidR="007A26F8" w:rsidRPr="007A26F8">
        <w:rPr>
          <w:sz w:val="24"/>
          <w:szCs w:val="24"/>
        </w:rPr>
        <w:t xml:space="preserve"> predetta somma è stata versat</w:t>
      </w:r>
      <w:r>
        <w:rPr>
          <w:sz w:val="24"/>
          <w:szCs w:val="24"/>
        </w:rPr>
        <w:t xml:space="preserve">a mediante le seguenti </w:t>
      </w:r>
      <w:proofErr w:type="gramStart"/>
      <w:r>
        <w:rPr>
          <w:sz w:val="24"/>
          <w:szCs w:val="24"/>
        </w:rPr>
        <w:t>modalità</w:t>
      </w:r>
      <w:proofErr w:type="gramEnd"/>
      <w:r w:rsidR="007A26F8" w:rsidRPr="007A26F8">
        <w:rPr>
          <w:sz w:val="24"/>
          <w:szCs w:val="24"/>
        </w:rPr>
        <w:t xml:space="preserve"> </w:t>
      </w:r>
      <w:r w:rsidR="007A26F8" w:rsidRPr="00DB544D">
        <w:rPr>
          <w:sz w:val="24"/>
          <w:szCs w:val="24"/>
        </w:rPr>
        <w:t xml:space="preserve">… … … … …  … … … … …  … … … … …  … … … … …  … … … … …  </w:t>
      </w:r>
      <w:r w:rsidRPr="00DB544D">
        <w:rPr>
          <w:sz w:val="24"/>
          <w:szCs w:val="24"/>
        </w:rPr>
        <w:t xml:space="preserve">… … … … …  … … … … …  </w:t>
      </w:r>
      <w:r>
        <w:rPr>
          <w:sz w:val="24"/>
          <w:szCs w:val="24"/>
        </w:rPr>
        <w:t>… … … …</w:t>
      </w:r>
    </w:p>
    <w:p w:rsidR="007A26F8" w:rsidRPr="007A26F8" w:rsidRDefault="003141F0" w:rsidP="007A26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7A26F8" w:rsidRPr="007A26F8">
        <w:rPr>
          <w:sz w:val="24"/>
          <w:szCs w:val="24"/>
        </w:rPr>
        <w:t>er la conclusione della presente operazione le parti non si sono avvalse di agenzie di mediazione.</w:t>
      </w:r>
    </w:p>
    <w:p w:rsidR="007A26F8" w:rsidRPr="007A26F8" w:rsidRDefault="007A26F8" w:rsidP="007A26F8">
      <w:pPr>
        <w:spacing w:line="360" w:lineRule="auto"/>
        <w:rPr>
          <w:sz w:val="24"/>
          <w:szCs w:val="24"/>
        </w:rPr>
      </w:pPr>
      <w:r w:rsidRPr="007A26F8">
        <w:rPr>
          <w:sz w:val="24"/>
          <w:szCs w:val="24"/>
        </w:rPr>
        <w:t>Il Comune di Bibbiena, come sopra rappresentato, rilascia quietanza nella forma più ampia degli importi sopra indicati, rinunciando all</w:t>
      </w:r>
      <w:r w:rsidR="006D3C9A">
        <w:rPr>
          <w:sz w:val="24"/>
          <w:szCs w:val="24"/>
        </w:rPr>
        <w:t>’</w:t>
      </w:r>
      <w:r w:rsidRPr="007A26F8">
        <w:rPr>
          <w:sz w:val="24"/>
          <w:szCs w:val="24"/>
        </w:rPr>
        <w:t xml:space="preserve">iscrizione </w:t>
      </w:r>
      <w:proofErr w:type="gramStart"/>
      <w:r w:rsidRPr="007A26F8">
        <w:rPr>
          <w:sz w:val="24"/>
          <w:szCs w:val="24"/>
        </w:rPr>
        <w:t xml:space="preserve">di </w:t>
      </w:r>
      <w:proofErr w:type="gramEnd"/>
      <w:r w:rsidRPr="007A26F8">
        <w:rPr>
          <w:sz w:val="24"/>
          <w:szCs w:val="24"/>
        </w:rPr>
        <w:t>ipoteca  legale, con esclusione da ogni respo</w:t>
      </w:r>
      <w:r w:rsidRPr="007A26F8">
        <w:rPr>
          <w:sz w:val="24"/>
          <w:szCs w:val="24"/>
        </w:rPr>
        <w:t>n</w:t>
      </w:r>
      <w:r w:rsidRPr="007A26F8">
        <w:rPr>
          <w:sz w:val="24"/>
          <w:szCs w:val="24"/>
        </w:rPr>
        <w:t>sabilità per il signor Conservatore dei Registri Immobiliari.</w:t>
      </w:r>
    </w:p>
    <w:p w:rsidR="007A26F8" w:rsidRDefault="007A26F8" w:rsidP="007A26F8">
      <w:pPr>
        <w:spacing w:line="360" w:lineRule="auto"/>
        <w:rPr>
          <w:sz w:val="24"/>
          <w:szCs w:val="24"/>
        </w:rPr>
      </w:pPr>
      <w:r w:rsidRPr="007A26F8">
        <w:rPr>
          <w:sz w:val="24"/>
          <w:szCs w:val="24"/>
        </w:rPr>
        <w:t xml:space="preserve">Di conseguenza, il Comune di Bibbiena, sempre come sopra rappresentato, dichiara di non aver altro a pretendere, in futuro, dai signori </w:t>
      </w:r>
      <w:r w:rsidRPr="00DB544D">
        <w:rPr>
          <w:sz w:val="24"/>
          <w:szCs w:val="24"/>
        </w:rPr>
        <w:t xml:space="preserve">… … … … … </w:t>
      </w:r>
      <w:r w:rsidRPr="007A26F8">
        <w:rPr>
          <w:sz w:val="24"/>
          <w:szCs w:val="24"/>
        </w:rPr>
        <w:t xml:space="preserve">o dai loro successori </w:t>
      </w:r>
      <w:proofErr w:type="gramStart"/>
      <w:r w:rsidRPr="007A26F8">
        <w:rPr>
          <w:sz w:val="24"/>
          <w:szCs w:val="24"/>
        </w:rPr>
        <w:t>ed</w:t>
      </w:r>
      <w:proofErr w:type="gramEnd"/>
      <w:r w:rsidRPr="007A26F8">
        <w:rPr>
          <w:sz w:val="24"/>
          <w:szCs w:val="24"/>
        </w:rPr>
        <w:t xml:space="preserve"> aventi causa, per la presente causale.</w:t>
      </w:r>
    </w:p>
    <w:p w:rsidR="006F70C5" w:rsidRPr="00C81436" w:rsidRDefault="00C81436" w:rsidP="00C81436">
      <w:pPr>
        <w:spacing w:line="360" w:lineRule="auto"/>
        <w:rPr>
          <w:b/>
          <w:sz w:val="24"/>
          <w:szCs w:val="24"/>
        </w:rPr>
      </w:pPr>
      <w:r w:rsidRPr="00C81436">
        <w:rPr>
          <w:b/>
          <w:sz w:val="24"/>
          <w:szCs w:val="24"/>
        </w:rPr>
        <w:t xml:space="preserve">Articolo </w:t>
      </w:r>
      <w:proofErr w:type="gramStart"/>
      <w:r w:rsidRPr="00C81436">
        <w:rPr>
          <w:b/>
          <w:sz w:val="24"/>
          <w:szCs w:val="24"/>
        </w:rPr>
        <w:t>3</w:t>
      </w:r>
      <w:proofErr w:type="gramEnd"/>
      <w:r w:rsidRPr="00C81436">
        <w:rPr>
          <w:b/>
          <w:sz w:val="24"/>
          <w:szCs w:val="24"/>
        </w:rPr>
        <w:t xml:space="preserve">. Soppressione dei vincoli </w:t>
      </w:r>
      <w:r w:rsidR="0093798B">
        <w:rPr>
          <w:b/>
          <w:sz w:val="24"/>
          <w:szCs w:val="24"/>
        </w:rPr>
        <w:t>di disponibilità e di godimento</w:t>
      </w:r>
    </w:p>
    <w:p w:rsidR="00C81436" w:rsidRPr="00C81436" w:rsidRDefault="00C81436" w:rsidP="00C81436">
      <w:pPr>
        <w:spacing w:line="360" w:lineRule="auto"/>
        <w:rPr>
          <w:sz w:val="24"/>
          <w:szCs w:val="24"/>
        </w:rPr>
      </w:pPr>
      <w:r w:rsidRPr="00C81436">
        <w:rPr>
          <w:sz w:val="24"/>
          <w:szCs w:val="24"/>
        </w:rPr>
        <w:t xml:space="preserve">Il Comune di Bibbiena, come sopra rappresentato </w:t>
      </w:r>
      <w:proofErr w:type="gramStart"/>
      <w:r w:rsidRPr="00C81436">
        <w:rPr>
          <w:sz w:val="24"/>
          <w:szCs w:val="24"/>
        </w:rPr>
        <w:t>ed</w:t>
      </w:r>
      <w:proofErr w:type="gramEnd"/>
      <w:r w:rsidRPr="00C81436">
        <w:rPr>
          <w:sz w:val="24"/>
          <w:szCs w:val="24"/>
        </w:rPr>
        <w:t xml:space="preserve"> i costituiti signori </w:t>
      </w:r>
      <w:r w:rsidRPr="00DB544D">
        <w:rPr>
          <w:sz w:val="24"/>
          <w:szCs w:val="24"/>
        </w:rPr>
        <w:t xml:space="preserve">… … … … …  </w:t>
      </w:r>
      <w:r w:rsidRPr="00C81436">
        <w:rPr>
          <w:sz w:val="24"/>
          <w:szCs w:val="24"/>
        </w:rPr>
        <w:t>si danno reciprocamente atto che, a seguito del decorso del termine ventennale dalla stipula della conve</w:t>
      </w:r>
      <w:r w:rsidRPr="00C81436">
        <w:rPr>
          <w:sz w:val="24"/>
          <w:szCs w:val="24"/>
        </w:rPr>
        <w:t>n</w:t>
      </w:r>
      <w:r w:rsidRPr="00C81436">
        <w:rPr>
          <w:sz w:val="24"/>
          <w:szCs w:val="24"/>
        </w:rPr>
        <w:t xml:space="preserve">zione urbanistica ricevuta dal notaio </w:t>
      </w:r>
      <w:r w:rsidR="007F29B3" w:rsidRPr="00DB544D">
        <w:rPr>
          <w:sz w:val="24"/>
          <w:szCs w:val="24"/>
        </w:rPr>
        <w:t xml:space="preserve">… … … … …  </w:t>
      </w:r>
      <w:r w:rsidRPr="00C81436">
        <w:rPr>
          <w:sz w:val="24"/>
          <w:szCs w:val="24"/>
        </w:rPr>
        <w:t xml:space="preserve">in data </w:t>
      </w:r>
      <w:r w:rsidR="007F29B3" w:rsidRPr="00DB544D">
        <w:rPr>
          <w:sz w:val="24"/>
          <w:szCs w:val="24"/>
        </w:rPr>
        <w:t xml:space="preserve">… … … … …  </w:t>
      </w:r>
      <w:r w:rsidRPr="00C81436">
        <w:rPr>
          <w:sz w:val="24"/>
          <w:szCs w:val="24"/>
        </w:rPr>
        <w:t xml:space="preserve">, repertorio </w:t>
      </w:r>
      <w:r w:rsidR="007F29B3" w:rsidRPr="00DB544D">
        <w:rPr>
          <w:sz w:val="24"/>
          <w:szCs w:val="24"/>
        </w:rPr>
        <w:t xml:space="preserve">… … … … …  </w:t>
      </w:r>
      <w:r w:rsidRPr="00C81436">
        <w:rPr>
          <w:sz w:val="24"/>
          <w:szCs w:val="24"/>
        </w:rPr>
        <w:t xml:space="preserve">, registrata ad </w:t>
      </w:r>
      <w:r w:rsidR="007F29B3" w:rsidRPr="00DB544D">
        <w:rPr>
          <w:sz w:val="24"/>
          <w:szCs w:val="24"/>
        </w:rPr>
        <w:t xml:space="preserve">… … … … …  </w:t>
      </w:r>
      <w:r w:rsidRPr="00C81436">
        <w:rPr>
          <w:sz w:val="24"/>
          <w:szCs w:val="24"/>
        </w:rPr>
        <w:t xml:space="preserve"> il </w:t>
      </w:r>
      <w:r w:rsidR="007F29B3" w:rsidRPr="00DB544D">
        <w:rPr>
          <w:sz w:val="24"/>
          <w:szCs w:val="24"/>
        </w:rPr>
        <w:t xml:space="preserve">… … … … …  </w:t>
      </w:r>
      <w:r w:rsidRPr="00C81436">
        <w:rPr>
          <w:sz w:val="24"/>
          <w:szCs w:val="24"/>
        </w:rPr>
        <w:t>al n.</w:t>
      </w:r>
      <w:r w:rsidR="007F29B3" w:rsidRPr="007F29B3">
        <w:rPr>
          <w:sz w:val="24"/>
          <w:szCs w:val="24"/>
        </w:rPr>
        <w:t xml:space="preserve"> </w:t>
      </w:r>
      <w:r w:rsidR="007F29B3" w:rsidRPr="00DB544D">
        <w:rPr>
          <w:sz w:val="24"/>
          <w:szCs w:val="24"/>
        </w:rPr>
        <w:t xml:space="preserve">… … … … …  </w:t>
      </w:r>
      <w:r w:rsidRPr="00C81436">
        <w:rPr>
          <w:sz w:val="24"/>
          <w:szCs w:val="24"/>
        </w:rPr>
        <w:t xml:space="preserve"> vol.</w:t>
      </w:r>
      <w:r w:rsidR="00593E2E">
        <w:rPr>
          <w:sz w:val="24"/>
          <w:szCs w:val="24"/>
        </w:rPr>
        <w:t xml:space="preserve"> .. … … </w:t>
      </w:r>
      <w:r w:rsidRPr="00C81436">
        <w:rPr>
          <w:sz w:val="24"/>
          <w:szCs w:val="24"/>
        </w:rPr>
        <w:t xml:space="preserve"> e trascritta ad </w:t>
      </w:r>
      <w:r w:rsidR="007F29B3" w:rsidRPr="00DB544D">
        <w:rPr>
          <w:sz w:val="24"/>
          <w:szCs w:val="24"/>
        </w:rPr>
        <w:t xml:space="preserve">… … … … …  </w:t>
      </w:r>
      <w:r w:rsidRPr="00C81436">
        <w:rPr>
          <w:sz w:val="24"/>
          <w:szCs w:val="24"/>
        </w:rPr>
        <w:t xml:space="preserve">in data </w:t>
      </w:r>
      <w:r w:rsidR="007F29B3" w:rsidRPr="00DB544D">
        <w:rPr>
          <w:sz w:val="24"/>
          <w:szCs w:val="24"/>
        </w:rPr>
        <w:t xml:space="preserve">… … … … …  </w:t>
      </w:r>
      <w:r w:rsidRPr="00C81436">
        <w:rPr>
          <w:sz w:val="24"/>
          <w:szCs w:val="24"/>
        </w:rPr>
        <w:t>, al n.</w:t>
      </w:r>
      <w:r w:rsidR="007F29B3" w:rsidRPr="007F29B3">
        <w:rPr>
          <w:sz w:val="24"/>
          <w:szCs w:val="24"/>
        </w:rPr>
        <w:t xml:space="preserve"> </w:t>
      </w:r>
      <w:r w:rsidR="007F29B3" w:rsidRPr="00DB544D">
        <w:rPr>
          <w:sz w:val="24"/>
          <w:szCs w:val="24"/>
        </w:rPr>
        <w:t xml:space="preserve">… … … … …  </w:t>
      </w:r>
      <w:r w:rsidRPr="00C81436">
        <w:rPr>
          <w:sz w:val="24"/>
          <w:szCs w:val="24"/>
        </w:rPr>
        <w:t>, risultano essere v</w:t>
      </w:r>
      <w:r w:rsidRPr="00C81436">
        <w:rPr>
          <w:sz w:val="24"/>
          <w:szCs w:val="24"/>
        </w:rPr>
        <w:t>e</w:t>
      </w:r>
      <w:r w:rsidRPr="00C81436">
        <w:rPr>
          <w:sz w:val="24"/>
          <w:szCs w:val="24"/>
        </w:rPr>
        <w:t>nuti meno i vincoli convenzionali ivi previsti, inerenti ai divieti di procedere alla vendita od alla locazione degli immobili; il tutto dandosi, altresì, atto che l</w:t>
      </w:r>
      <w:r w:rsidR="006D3C9A">
        <w:rPr>
          <w:sz w:val="24"/>
          <w:szCs w:val="24"/>
        </w:rPr>
        <w:t>’</w:t>
      </w:r>
      <w:r w:rsidRPr="00C81436">
        <w:rPr>
          <w:sz w:val="24"/>
          <w:szCs w:val="24"/>
        </w:rPr>
        <w:t>alloggio più volte citato e le sue relat</w:t>
      </w:r>
      <w:r w:rsidRPr="00C81436">
        <w:rPr>
          <w:sz w:val="24"/>
          <w:szCs w:val="24"/>
        </w:rPr>
        <w:t>i</w:t>
      </w:r>
      <w:r w:rsidRPr="00C81436">
        <w:rPr>
          <w:sz w:val="24"/>
          <w:szCs w:val="24"/>
        </w:rPr>
        <w:t>ve pertinenze non sono più sotto</w:t>
      </w:r>
      <w:r w:rsidR="007F29B3">
        <w:rPr>
          <w:sz w:val="24"/>
          <w:szCs w:val="24"/>
        </w:rPr>
        <w:t>posti al regime PEEP</w:t>
      </w:r>
      <w:r w:rsidRPr="00C81436">
        <w:rPr>
          <w:sz w:val="24"/>
          <w:szCs w:val="24"/>
        </w:rPr>
        <w:t>, ma alla disciplina dell</w:t>
      </w:r>
      <w:r w:rsidR="006D3C9A">
        <w:rPr>
          <w:sz w:val="24"/>
          <w:szCs w:val="24"/>
        </w:rPr>
        <w:t>’</w:t>
      </w:r>
      <w:r w:rsidRPr="00C81436">
        <w:rPr>
          <w:sz w:val="24"/>
          <w:szCs w:val="24"/>
        </w:rPr>
        <w:t>edilizia convenzi</w:t>
      </w:r>
      <w:r w:rsidRPr="00C81436">
        <w:rPr>
          <w:sz w:val="24"/>
          <w:szCs w:val="24"/>
        </w:rPr>
        <w:t>o</w:t>
      </w:r>
      <w:r w:rsidRPr="00C81436">
        <w:rPr>
          <w:sz w:val="24"/>
          <w:szCs w:val="24"/>
        </w:rPr>
        <w:t>nata.</w:t>
      </w:r>
    </w:p>
    <w:p w:rsidR="00604332" w:rsidRDefault="00C81436" w:rsidP="00C81436">
      <w:pPr>
        <w:spacing w:line="360" w:lineRule="auto"/>
        <w:rPr>
          <w:sz w:val="24"/>
          <w:szCs w:val="24"/>
        </w:rPr>
      </w:pPr>
      <w:r w:rsidRPr="00C81436">
        <w:rPr>
          <w:sz w:val="24"/>
          <w:szCs w:val="24"/>
        </w:rPr>
        <w:t xml:space="preserve">La vendita o la locazione sono, pertanto, liberamente consentite, anche a favore di soggetti privi dei </w:t>
      </w:r>
      <w:proofErr w:type="gramStart"/>
      <w:r w:rsidRPr="00C81436">
        <w:rPr>
          <w:sz w:val="24"/>
          <w:szCs w:val="24"/>
        </w:rPr>
        <w:t>requisiti richiesti</w:t>
      </w:r>
      <w:proofErr w:type="gramEnd"/>
      <w:r w:rsidRPr="00C81436">
        <w:rPr>
          <w:sz w:val="24"/>
          <w:szCs w:val="24"/>
        </w:rPr>
        <w:t xml:space="preserve"> per l</w:t>
      </w:r>
      <w:r w:rsidR="006D3C9A">
        <w:rPr>
          <w:sz w:val="24"/>
          <w:szCs w:val="24"/>
        </w:rPr>
        <w:t>’</w:t>
      </w:r>
      <w:r w:rsidRPr="00C81436">
        <w:rPr>
          <w:sz w:val="24"/>
          <w:szCs w:val="24"/>
        </w:rPr>
        <w:t>assegnazione di alloggi di edilizia residenziale pubblica (essendo già d</w:t>
      </w:r>
      <w:r w:rsidRPr="00C81436">
        <w:rPr>
          <w:sz w:val="24"/>
          <w:szCs w:val="24"/>
        </w:rPr>
        <w:t>e</w:t>
      </w:r>
      <w:r w:rsidRPr="00C81436">
        <w:rPr>
          <w:sz w:val="24"/>
          <w:szCs w:val="24"/>
        </w:rPr>
        <w:t>corso, come innanzi chiarito, il termine trentennale dalla stipula della convenzione originaria, ai sensi dell</w:t>
      </w:r>
      <w:r w:rsidR="006D3C9A">
        <w:rPr>
          <w:sz w:val="24"/>
          <w:szCs w:val="24"/>
        </w:rPr>
        <w:t>’</w:t>
      </w:r>
      <w:r w:rsidRPr="00C81436">
        <w:rPr>
          <w:sz w:val="24"/>
          <w:szCs w:val="24"/>
        </w:rPr>
        <w:t>articolo 31 comma 46</w:t>
      </w:r>
      <w:r w:rsidR="00593E2E">
        <w:rPr>
          <w:sz w:val="24"/>
          <w:szCs w:val="24"/>
        </w:rPr>
        <w:t>,</w:t>
      </w:r>
      <w:r w:rsidRPr="00C81436">
        <w:rPr>
          <w:sz w:val="24"/>
          <w:szCs w:val="24"/>
        </w:rPr>
        <w:t xml:space="preserve"> lettera </w:t>
      </w:r>
      <w:r w:rsidR="00593E2E">
        <w:rPr>
          <w:sz w:val="24"/>
          <w:szCs w:val="24"/>
        </w:rPr>
        <w:t>a,</w:t>
      </w:r>
      <w:r w:rsidRPr="00C81436">
        <w:rPr>
          <w:sz w:val="24"/>
          <w:szCs w:val="24"/>
        </w:rPr>
        <w:t xml:space="preserve"> della Legge n.448 del 23 dicembre 1998 e dell</w:t>
      </w:r>
      <w:r w:rsidR="006D3C9A">
        <w:rPr>
          <w:sz w:val="24"/>
          <w:szCs w:val="24"/>
        </w:rPr>
        <w:t>’</w:t>
      </w:r>
      <w:r w:rsidRPr="00C81436">
        <w:rPr>
          <w:sz w:val="24"/>
          <w:szCs w:val="24"/>
        </w:rPr>
        <w:t>artico</w:t>
      </w:r>
      <w:r w:rsidR="00593E2E">
        <w:rPr>
          <w:sz w:val="24"/>
          <w:szCs w:val="24"/>
        </w:rPr>
        <w:t>lo 18 comma 1, lettera d, del DP</w:t>
      </w:r>
      <w:r w:rsidRPr="00C81436">
        <w:rPr>
          <w:sz w:val="24"/>
          <w:szCs w:val="24"/>
        </w:rPr>
        <w:t>R n.</w:t>
      </w:r>
      <w:r w:rsidR="00593E2E">
        <w:rPr>
          <w:sz w:val="24"/>
          <w:szCs w:val="24"/>
        </w:rPr>
        <w:t xml:space="preserve"> </w:t>
      </w:r>
      <w:r w:rsidRPr="00C81436">
        <w:rPr>
          <w:sz w:val="24"/>
          <w:szCs w:val="24"/>
        </w:rPr>
        <w:t xml:space="preserve">380/2001; termine ridotto a venti anni in virtù del disposto di cui alla Legge n.135/2012 del 7 agosto 2012). </w:t>
      </w:r>
    </w:p>
    <w:p w:rsidR="0093798B" w:rsidRDefault="0093798B" w:rsidP="00593E2E">
      <w:pPr>
        <w:spacing w:line="360" w:lineRule="auto"/>
        <w:rPr>
          <w:b/>
          <w:sz w:val="24"/>
          <w:szCs w:val="24"/>
        </w:rPr>
      </w:pPr>
      <w:r w:rsidRPr="00C81436">
        <w:rPr>
          <w:b/>
          <w:sz w:val="24"/>
          <w:szCs w:val="24"/>
        </w:rPr>
        <w:t xml:space="preserve">Articolo </w:t>
      </w:r>
      <w:proofErr w:type="gramStart"/>
      <w:r>
        <w:rPr>
          <w:b/>
          <w:sz w:val="24"/>
          <w:szCs w:val="24"/>
        </w:rPr>
        <w:t>4</w:t>
      </w:r>
      <w:proofErr w:type="gramEnd"/>
      <w:r w:rsidRPr="00C81436">
        <w:rPr>
          <w:b/>
          <w:sz w:val="24"/>
          <w:szCs w:val="24"/>
        </w:rPr>
        <w:t xml:space="preserve">. </w:t>
      </w:r>
      <w:r w:rsidRPr="0093798B">
        <w:rPr>
          <w:b/>
          <w:sz w:val="24"/>
          <w:szCs w:val="24"/>
        </w:rPr>
        <w:t>Rimozione dei vincoli di prezzo</w:t>
      </w:r>
    </w:p>
    <w:p w:rsidR="00C5253C" w:rsidRPr="00C5253C" w:rsidRDefault="00C5253C" w:rsidP="00C5253C">
      <w:pPr>
        <w:spacing w:line="360" w:lineRule="auto"/>
        <w:rPr>
          <w:sz w:val="24"/>
          <w:szCs w:val="24"/>
        </w:rPr>
      </w:pPr>
      <w:r w:rsidRPr="00C5253C">
        <w:rPr>
          <w:sz w:val="24"/>
          <w:szCs w:val="24"/>
        </w:rPr>
        <w:t>Le parti, come sopra rappresentate con il presente atto, convengono che tutti i vincoli contenuti nella</w:t>
      </w:r>
      <w:r>
        <w:rPr>
          <w:sz w:val="24"/>
          <w:szCs w:val="24"/>
        </w:rPr>
        <w:t xml:space="preserve"> </w:t>
      </w:r>
      <w:r w:rsidRPr="00C5253C">
        <w:rPr>
          <w:sz w:val="24"/>
          <w:szCs w:val="24"/>
        </w:rPr>
        <w:t>convenzione citata relativi alla determinazione del prezzo massimo di</w:t>
      </w:r>
      <w:r>
        <w:rPr>
          <w:sz w:val="24"/>
          <w:szCs w:val="24"/>
        </w:rPr>
        <w:t xml:space="preserve"> </w:t>
      </w:r>
      <w:r w:rsidRPr="00C5253C">
        <w:rPr>
          <w:sz w:val="24"/>
          <w:szCs w:val="24"/>
        </w:rPr>
        <w:t>cessione e alla dete</w:t>
      </w:r>
      <w:r w:rsidRPr="00C5253C">
        <w:rPr>
          <w:sz w:val="24"/>
          <w:szCs w:val="24"/>
        </w:rPr>
        <w:t>r</w:t>
      </w:r>
      <w:r w:rsidRPr="00C5253C">
        <w:rPr>
          <w:sz w:val="24"/>
          <w:szCs w:val="24"/>
        </w:rPr>
        <w:t>minazione del canone massimo di locazione,</w:t>
      </w:r>
      <w:r>
        <w:rPr>
          <w:sz w:val="24"/>
          <w:szCs w:val="24"/>
        </w:rPr>
        <w:t xml:space="preserve"> sono</w:t>
      </w:r>
      <w:r w:rsidRPr="00C5253C">
        <w:rPr>
          <w:sz w:val="24"/>
          <w:szCs w:val="24"/>
        </w:rPr>
        <w:t xml:space="preserve"> rimossi.</w:t>
      </w:r>
    </w:p>
    <w:p w:rsidR="00C5253C" w:rsidRDefault="00C5253C" w:rsidP="00C5253C">
      <w:pPr>
        <w:spacing w:line="360" w:lineRule="auto"/>
        <w:rPr>
          <w:sz w:val="24"/>
          <w:szCs w:val="24"/>
        </w:rPr>
      </w:pPr>
      <w:r w:rsidRPr="00C5253C">
        <w:rPr>
          <w:sz w:val="24"/>
          <w:szCs w:val="24"/>
        </w:rPr>
        <w:t xml:space="preserve">Con la presente convenzione non </w:t>
      </w:r>
      <w:proofErr w:type="gramStart"/>
      <w:r w:rsidRPr="00C5253C">
        <w:rPr>
          <w:sz w:val="24"/>
          <w:szCs w:val="24"/>
        </w:rPr>
        <w:t>viene</w:t>
      </w:r>
      <w:proofErr w:type="gramEnd"/>
      <w:r w:rsidRPr="00C5253C">
        <w:rPr>
          <w:sz w:val="24"/>
          <w:szCs w:val="24"/>
        </w:rPr>
        <w:t xml:space="preserve"> posto alcun limite convenzionale sull</w:t>
      </w:r>
      <w:r w:rsidR="006D3C9A">
        <w:rPr>
          <w:sz w:val="24"/>
          <w:szCs w:val="24"/>
        </w:rPr>
        <w:t>’</w:t>
      </w:r>
      <w:r w:rsidRPr="00C5253C">
        <w:rPr>
          <w:sz w:val="24"/>
          <w:szCs w:val="24"/>
        </w:rPr>
        <w:t>alloggio e lo stesso, in</w:t>
      </w:r>
      <w:r>
        <w:rPr>
          <w:sz w:val="24"/>
          <w:szCs w:val="24"/>
        </w:rPr>
        <w:t xml:space="preserve"> </w:t>
      </w:r>
      <w:r w:rsidRPr="00C5253C">
        <w:rPr>
          <w:sz w:val="24"/>
          <w:szCs w:val="24"/>
        </w:rPr>
        <w:t>seguito al presente atto, dovrà intendersi automaticamente libero da ogni e qualsiasi vincolo e potrà</w:t>
      </w:r>
      <w:r>
        <w:rPr>
          <w:sz w:val="24"/>
          <w:szCs w:val="24"/>
        </w:rPr>
        <w:t xml:space="preserve"> </w:t>
      </w:r>
      <w:r w:rsidRPr="00C5253C">
        <w:rPr>
          <w:sz w:val="24"/>
          <w:szCs w:val="24"/>
        </w:rPr>
        <w:t>essere ceduto e locato a condizioni di mercato.</w:t>
      </w:r>
    </w:p>
    <w:p w:rsidR="006D3C9A" w:rsidRPr="00056A64" w:rsidRDefault="006D3C9A" w:rsidP="006D3C9A">
      <w:pPr>
        <w:spacing w:line="360" w:lineRule="auto"/>
        <w:rPr>
          <w:b/>
          <w:sz w:val="24"/>
          <w:szCs w:val="24"/>
        </w:rPr>
      </w:pPr>
      <w:r w:rsidRPr="006D3C9A">
        <w:rPr>
          <w:b/>
          <w:sz w:val="24"/>
          <w:szCs w:val="24"/>
        </w:rPr>
        <w:t xml:space="preserve">Articolo </w:t>
      </w:r>
      <w:proofErr w:type="gramStart"/>
      <w:r>
        <w:rPr>
          <w:b/>
          <w:sz w:val="24"/>
          <w:szCs w:val="24"/>
        </w:rPr>
        <w:t>5</w:t>
      </w:r>
      <w:proofErr w:type="gramEnd"/>
      <w:r w:rsidRPr="006D3C9A">
        <w:rPr>
          <w:b/>
          <w:sz w:val="24"/>
          <w:szCs w:val="24"/>
        </w:rPr>
        <w:t xml:space="preserve">. Corrispettivo per la </w:t>
      </w:r>
      <w:r>
        <w:rPr>
          <w:b/>
          <w:sz w:val="24"/>
          <w:szCs w:val="24"/>
        </w:rPr>
        <w:t>rimozione dei vincoli di prezzo</w:t>
      </w:r>
    </w:p>
    <w:p w:rsidR="006D3C9A" w:rsidRPr="007A26F8" w:rsidRDefault="006D3C9A" w:rsidP="006D3C9A">
      <w:pPr>
        <w:spacing w:line="360" w:lineRule="auto"/>
        <w:rPr>
          <w:sz w:val="24"/>
          <w:szCs w:val="24"/>
        </w:rPr>
      </w:pPr>
      <w:r w:rsidRPr="007A26F8">
        <w:rPr>
          <w:sz w:val="24"/>
          <w:szCs w:val="24"/>
        </w:rPr>
        <w:t>Il Comune di Bibbiena</w:t>
      </w:r>
      <w:r>
        <w:rPr>
          <w:sz w:val="24"/>
          <w:szCs w:val="24"/>
        </w:rPr>
        <w:t xml:space="preserve"> rappresentato da </w:t>
      </w:r>
      <w:r w:rsidRPr="00DB544D">
        <w:rPr>
          <w:sz w:val="24"/>
          <w:szCs w:val="24"/>
        </w:rPr>
        <w:t>… … … … …</w:t>
      </w:r>
      <w:r w:rsidRPr="007A26F8">
        <w:rPr>
          <w:sz w:val="24"/>
          <w:szCs w:val="24"/>
        </w:rPr>
        <w:t xml:space="preserve">, nella </w:t>
      </w:r>
      <w:r>
        <w:rPr>
          <w:sz w:val="24"/>
          <w:szCs w:val="24"/>
        </w:rPr>
        <w:t xml:space="preserve">sua </w:t>
      </w:r>
      <w:r w:rsidRPr="007A26F8">
        <w:rPr>
          <w:sz w:val="24"/>
          <w:szCs w:val="24"/>
        </w:rPr>
        <w:t xml:space="preserve">qualità </w:t>
      </w:r>
      <w:proofErr w:type="gramStart"/>
      <w:r w:rsidRPr="007A26F8">
        <w:rPr>
          <w:sz w:val="24"/>
          <w:szCs w:val="24"/>
        </w:rPr>
        <w:t>ed</w:t>
      </w:r>
      <w:proofErr w:type="gramEnd"/>
      <w:r w:rsidRPr="007A26F8">
        <w:rPr>
          <w:sz w:val="24"/>
          <w:szCs w:val="24"/>
        </w:rPr>
        <w:t xml:space="preserve"> i signori </w:t>
      </w:r>
      <w:r w:rsidRPr="00DB544D">
        <w:rPr>
          <w:sz w:val="24"/>
          <w:szCs w:val="24"/>
        </w:rPr>
        <w:t xml:space="preserve">… … … … …  </w:t>
      </w:r>
      <w:r w:rsidRPr="007A26F8">
        <w:rPr>
          <w:sz w:val="24"/>
          <w:szCs w:val="24"/>
        </w:rPr>
        <w:t>, tutti ammoniti da me notaio circa le responsabilità civili e penali cui incorrerebbero in c</w:t>
      </w:r>
      <w:r w:rsidRPr="007A26F8">
        <w:rPr>
          <w:sz w:val="24"/>
          <w:szCs w:val="24"/>
        </w:rPr>
        <w:t>a</w:t>
      </w:r>
      <w:r w:rsidRPr="007A26F8">
        <w:rPr>
          <w:sz w:val="24"/>
          <w:szCs w:val="24"/>
        </w:rPr>
        <w:t>so di dichiarazioni mendaci o non più rispondenti al vero, ai sensi delle disposizioni di cui agli a</w:t>
      </w:r>
      <w:r w:rsidRPr="007A26F8">
        <w:rPr>
          <w:sz w:val="24"/>
          <w:szCs w:val="24"/>
        </w:rPr>
        <w:t>r</w:t>
      </w:r>
      <w:r>
        <w:rPr>
          <w:sz w:val="24"/>
          <w:szCs w:val="24"/>
        </w:rPr>
        <w:t>ticoli 3 e 76 del DPR</w:t>
      </w:r>
      <w:r w:rsidRPr="007A26F8">
        <w:rPr>
          <w:sz w:val="24"/>
          <w:szCs w:val="24"/>
        </w:rPr>
        <w:t xml:space="preserve"> 28 dicembre 2000 n.</w:t>
      </w:r>
      <w:r>
        <w:rPr>
          <w:sz w:val="24"/>
          <w:szCs w:val="24"/>
        </w:rPr>
        <w:t xml:space="preserve"> </w:t>
      </w:r>
      <w:r w:rsidRPr="007A26F8">
        <w:rPr>
          <w:sz w:val="24"/>
          <w:szCs w:val="24"/>
        </w:rPr>
        <w:t>445, sotto la propria responsabilità, dichiarano, ai sensi dell</w:t>
      </w:r>
      <w:r>
        <w:rPr>
          <w:sz w:val="24"/>
          <w:szCs w:val="24"/>
        </w:rPr>
        <w:t>’</w:t>
      </w:r>
      <w:r w:rsidRPr="007A26F8">
        <w:rPr>
          <w:sz w:val="24"/>
          <w:szCs w:val="24"/>
        </w:rPr>
        <w:t>articolo 35 della Legge n.</w:t>
      </w:r>
      <w:r>
        <w:rPr>
          <w:sz w:val="24"/>
          <w:szCs w:val="24"/>
        </w:rPr>
        <w:t xml:space="preserve"> </w:t>
      </w:r>
      <w:r w:rsidRPr="007A26F8">
        <w:rPr>
          <w:sz w:val="24"/>
          <w:szCs w:val="24"/>
        </w:rPr>
        <w:t xml:space="preserve">248/2006 che </w:t>
      </w:r>
      <w:r w:rsidR="003141F0">
        <w:rPr>
          <w:sz w:val="24"/>
          <w:szCs w:val="24"/>
        </w:rPr>
        <w:t>l</w:t>
      </w:r>
      <w:r w:rsidR="003141F0" w:rsidRPr="003141F0">
        <w:rPr>
          <w:sz w:val="24"/>
          <w:szCs w:val="24"/>
        </w:rPr>
        <w:t>’Amministrazione Comunale ha determinato nella somma di Euro … … … … …  il corrispettivo dovuto per la rimozione dei vincoli di prezzo, determinato sulla base delle valutazioni operate nel rispetto di quanto disposto dal Consiglio C</w:t>
      </w:r>
      <w:r w:rsidR="003141F0" w:rsidRPr="003141F0">
        <w:rPr>
          <w:sz w:val="24"/>
          <w:szCs w:val="24"/>
        </w:rPr>
        <w:t>o</w:t>
      </w:r>
      <w:r w:rsidR="003141F0" w:rsidRPr="003141F0">
        <w:rPr>
          <w:sz w:val="24"/>
          <w:szCs w:val="24"/>
        </w:rPr>
        <w:t>munale con la deliberazione n. … … … … …  del … … … … …  , della successiva Determin</w:t>
      </w:r>
      <w:r w:rsidR="003141F0" w:rsidRPr="003141F0">
        <w:rPr>
          <w:sz w:val="24"/>
          <w:szCs w:val="24"/>
        </w:rPr>
        <w:t>a</w:t>
      </w:r>
      <w:r w:rsidR="003141F0" w:rsidRPr="003141F0">
        <w:rPr>
          <w:sz w:val="24"/>
          <w:szCs w:val="24"/>
        </w:rPr>
        <w:t>zione del … … … … …  , Reg. Interno n. … … … … …  e Reg. Generale n. … … … … …   nonché delle disposizioni contenute nell’articolo 31 comma 49bis della Legge 29 ottobre 1993 n. 488 e del Decreto Ministeriale 28 settembre 2020, n. 151;</w:t>
      </w:r>
    </w:p>
    <w:p w:rsidR="00C5253C" w:rsidRPr="007A26F8" w:rsidRDefault="003141F0" w:rsidP="00C5253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C5253C" w:rsidRPr="007A26F8">
        <w:rPr>
          <w:sz w:val="24"/>
          <w:szCs w:val="24"/>
        </w:rPr>
        <w:t>a predetta somma è stata versat</w:t>
      </w:r>
      <w:r>
        <w:rPr>
          <w:sz w:val="24"/>
          <w:szCs w:val="24"/>
        </w:rPr>
        <w:t xml:space="preserve">a mediante le seguenti </w:t>
      </w:r>
      <w:proofErr w:type="gramStart"/>
      <w:r>
        <w:rPr>
          <w:sz w:val="24"/>
          <w:szCs w:val="24"/>
        </w:rPr>
        <w:t>modalità</w:t>
      </w:r>
      <w:proofErr w:type="gramEnd"/>
      <w:r w:rsidR="00C5253C" w:rsidRPr="007A26F8">
        <w:rPr>
          <w:sz w:val="24"/>
          <w:szCs w:val="24"/>
        </w:rPr>
        <w:t xml:space="preserve"> </w:t>
      </w:r>
      <w:r w:rsidR="00C5253C" w:rsidRPr="00DB544D">
        <w:rPr>
          <w:sz w:val="24"/>
          <w:szCs w:val="24"/>
        </w:rPr>
        <w:t xml:space="preserve">… … … … … … … … … …  … … … … …  … … … … …  … … … … …  </w:t>
      </w:r>
      <w:r w:rsidRPr="00DB544D">
        <w:rPr>
          <w:sz w:val="24"/>
          <w:szCs w:val="24"/>
        </w:rPr>
        <w:t>…</w:t>
      </w:r>
      <w:r>
        <w:rPr>
          <w:sz w:val="24"/>
          <w:szCs w:val="24"/>
        </w:rPr>
        <w:t xml:space="preserve"> … … … …  … … … … …  … … … </w:t>
      </w:r>
    </w:p>
    <w:p w:rsidR="00C5253C" w:rsidRDefault="00C5253C" w:rsidP="00C5253C">
      <w:pPr>
        <w:spacing w:line="360" w:lineRule="auto"/>
        <w:rPr>
          <w:sz w:val="24"/>
          <w:szCs w:val="24"/>
        </w:rPr>
      </w:pPr>
      <w:r w:rsidRPr="007A26F8">
        <w:rPr>
          <w:sz w:val="24"/>
          <w:szCs w:val="24"/>
        </w:rPr>
        <w:t xml:space="preserve">Di conseguenza, il Comune di Bibbiena, sempre come sopra rappresentato, dichiara di non aver altro a pretendere, in futuro, dai signori </w:t>
      </w:r>
      <w:r w:rsidRPr="00DB544D">
        <w:rPr>
          <w:sz w:val="24"/>
          <w:szCs w:val="24"/>
        </w:rPr>
        <w:t xml:space="preserve">… … … … … </w:t>
      </w:r>
      <w:r w:rsidRPr="007A26F8">
        <w:rPr>
          <w:sz w:val="24"/>
          <w:szCs w:val="24"/>
        </w:rPr>
        <w:t xml:space="preserve">o dai loro successori </w:t>
      </w:r>
      <w:proofErr w:type="gramStart"/>
      <w:r w:rsidRPr="007A26F8">
        <w:rPr>
          <w:sz w:val="24"/>
          <w:szCs w:val="24"/>
        </w:rPr>
        <w:t>ed</w:t>
      </w:r>
      <w:proofErr w:type="gramEnd"/>
      <w:r w:rsidRPr="007A26F8">
        <w:rPr>
          <w:sz w:val="24"/>
          <w:szCs w:val="24"/>
        </w:rPr>
        <w:t xml:space="preserve"> aventi causa, per la presente causale.</w:t>
      </w:r>
    </w:p>
    <w:p w:rsidR="00604332" w:rsidRPr="00C81436" w:rsidRDefault="00604332" w:rsidP="00604332">
      <w:pPr>
        <w:spacing w:line="360" w:lineRule="auto"/>
        <w:rPr>
          <w:b/>
          <w:sz w:val="24"/>
          <w:szCs w:val="24"/>
        </w:rPr>
      </w:pPr>
      <w:r w:rsidRPr="00C81436">
        <w:rPr>
          <w:b/>
          <w:sz w:val="24"/>
          <w:szCs w:val="24"/>
        </w:rPr>
        <w:t xml:space="preserve">Articolo </w:t>
      </w:r>
      <w:proofErr w:type="gramStart"/>
      <w:r w:rsidR="009854AC">
        <w:rPr>
          <w:b/>
          <w:sz w:val="24"/>
          <w:szCs w:val="24"/>
        </w:rPr>
        <w:t>6</w:t>
      </w:r>
      <w:proofErr w:type="gramEnd"/>
      <w:r w:rsidRPr="00C8143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Legittimità urbanistica </w:t>
      </w:r>
      <w:proofErr w:type="gramStart"/>
      <w:r>
        <w:rPr>
          <w:b/>
          <w:sz w:val="24"/>
          <w:szCs w:val="24"/>
        </w:rPr>
        <w:t>ed</w:t>
      </w:r>
      <w:proofErr w:type="gramEnd"/>
      <w:r>
        <w:rPr>
          <w:b/>
          <w:sz w:val="24"/>
          <w:szCs w:val="24"/>
        </w:rPr>
        <w:t xml:space="preserve"> edilizia</w:t>
      </w:r>
    </w:p>
    <w:p w:rsidR="00604332" w:rsidRPr="00604332" w:rsidRDefault="00604332" w:rsidP="00604332">
      <w:pPr>
        <w:spacing w:line="360" w:lineRule="auto"/>
        <w:rPr>
          <w:sz w:val="24"/>
          <w:szCs w:val="24"/>
        </w:rPr>
      </w:pPr>
      <w:r w:rsidRPr="00C81436">
        <w:rPr>
          <w:sz w:val="24"/>
          <w:szCs w:val="24"/>
        </w:rPr>
        <w:t>Il Comune di Bibbiena, come sopra rappresentato</w:t>
      </w:r>
      <w:r>
        <w:rPr>
          <w:sz w:val="24"/>
          <w:szCs w:val="24"/>
        </w:rPr>
        <w:t xml:space="preserve"> da </w:t>
      </w:r>
      <w:r w:rsidRPr="00DB544D">
        <w:rPr>
          <w:sz w:val="24"/>
          <w:szCs w:val="24"/>
        </w:rPr>
        <w:t>…</w:t>
      </w:r>
      <w:r w:rsidR="00C5253C">
        <w:rPr>
          <w:sz w:val="24"/>
          <w:szCs w:val="24"/>
        </w:rPr>
        <w:t xml:space="preserve"> … … … …</w:t>
      </w:r>
      <w:proofErr w:type="gramStart"/>
      <w:r w:rsidRPr="00DB544D">
        <w:rPr>
          <w:sz w:val="24"/>
          <w:szCs w:val="24"/>
        </w:rPr>
        <w:t xml:space="preserve"> </w:t>
      </w:r>
      <w:r w:rsidRPr="00604332">
        <w:rPr>
          <w:sz w:val="24"/>
          <w:szCs w:val="24"/>
        </w:rPr>
        <w:t>,</w:t>
      </w:r>
      <w:proofErr w:type="gramEnd"/>
      <w:r w:rsidRPr="00604332">
        <w:rPr>
          <w:sz w:val="24"/>
          <w:szCs w:val="24"/>
        </w:rPr>
        <w:t xml:space="preserve"> nella </w:t>
      </w:r>
      <w:r>
        <w:rPr>
          <w:sz w:val="24"/>
          <w:szCs w:val="24"/>
        </w:rPr>
        <w:t xml:space="preserve">sue </w:t>
      </w:r>
      <w:r w:rsidRPr="00604332">
        <w:rPr>
          <w:sz w:val="24"/>
          <w:szCs w:val="24"/>
        </w:rPr>
        <w:t>qualità ed i s</w:t>
      </w:r>
      <w:r w:rsidRPr="00604332">
        <w:rPr>
          <w:sz w:val="24"/>
          <w:szCs w:val="24"/>
        </w:rPr>
        <w:t>i</w:t>
      </w:r>
      <w:r w:rsidRPr="00604332">
        <w:rPr>
          <w:sz w:val="24"/>
          <w:szCs w:val="24"/>
        </w:rPr>
        <w:t xml:space="preserve">gnori </w:t>
      </w:r>
      <w:r w:rsidRPr="00DB544D">
        <w:rPr>
          <w:sz w:val="24"/>
          <w:szCs w:val="24"/>
        </w:rPr>
        <w:t xml:space="preserve">… … … … …  </w:t>
      </w:r>
      <w:r w:rsidRPr="00604332">
        <w:rPr>
          <w:sz w:val="24"/>
          <w:szCs w:val="24"/>
        </w:rPr>
        <w:t>, tutti ammoniti da me notaio circa le responsabilità civili e penali cui i</w:t>
      </w:r>
      <w:r w:rsidRPr="00604332">
        <w:rPr>
          <w:sz w:val="24"/>
          <w:szCs w:val="24"/>
        </w:rPr>
        <w:t>n</w:t>
      </w:r>
      <w:r w:rsidRPr="00604332">
        <w:rPr>
          <w:sz w:val="24"/>
          <w:szCs w:val="24"/>
        </w:rPr>
        <w:t>correrebbero in caso di dichiarazioni mendaci o non più rispondenti al vero, ai sensi delle disp</w:t>
      </w:r>
      <w:r w:rsidRPr="00604332">
        <w:rPr>
          <w:sz w:val="24"/>
          <w:szCs w:val="24"/>
        </w:rPr>
        <w:t>o</w:t>
      </w:r>
      <w:r w:rsidRPr="00604332">
        <w:rPr>
          <w:sz w:val="24"/>
          <w:szCs w:val="24"/>
        </w:rPr>
        <w:t>sizioni di cui agli articoli 3 e 76 del D.P.R. 28 dicembre 2000 n.445, in riferimento al disposto del D.P.R. 6 giugno 2001 n.380 recante il T.U. delle disposizioni legislative e regolamentari in materia edilizia, sotto la propria responsabilità, rispettivamente, dichiarano:</w:t>
      </w:r>
    </w:p>
    <w:p w:rsidR="00604332" w:rsidRPr="00604332" w:rsidRDefault="00604332" w:rsidP="00604332">
      <w:pPr>
        <w:pStyle w:val="Paragrafoelenco"/>
        <w:numPr>
          <w:ilvl w:val="0"/>
          <w:numId w:val="18"/>
        </w:numPr>
        <w:spacing w:line="360" w:lineRule="auto"/>
        <w:rPr>
          <w:sz w:val="24"/>
          <w:szCs w:val="24"/>
        </w:rPr>
      </w:pPr>
      <w:proofErr w:type="gramStart"/>
      <w:r w:rsidRPr="00604332">
        <w:rPr>
          <w:sz w:val="24"/>
          <w:szCs w:val="24"/>
        </w:rPr>
        <w:t>che</w:t>
      </w:r>
      <w:proofErr w:type="gramEnd"/>
      <w:r w:rsidRPr="00604332">
        <w:rPr>
          <w:sz w:val="24"/>
          <w:szCs w:val="24"/>
        </w:rPr>
        <w:t xml:space="preserve"> le unità immobiliari in oggetto, così come il fabbricato di cui costituiscono porzione, s</w:t>
      </w:r>
      <w:r w:rsidRPr="00604332">
        <w:rPr>
          <w:sz w:val="24"/>
          <w:szCs w:val="24"/>
        </w:rPr>
        <w:t>o</w:t>
      </w:r>
      <w:r w:rsidRPr="00604332">
        <w:rPr>
          <w:sz w:val="24"/>
          <w:szCs w:val="24"/>
        </w:rPr>
        <w:t xml:space="preserve">no state realizzate in virtù delle concessioni </w:t>
      </w:r>
      <w:r w:rsidRPr="00DB544D">
        <w:rPr>
          <w:sz w:val="24"/>
          <w:szCs w:val="24"/>
        </w:rPr>
        <w:t xml:space="preserve">… … … … …  </w:t>
      </w:r>
      <w:r w:rsidRPr="00604332">
        <w:rPr>
          <w:sz w:val="24"/>
          <w:szCs w:val="24"/>
        </w:rPr>
        <w:t>, rilasciata dal Comune di Bi</w:t>
      </w:r>
      <w:r w:rsidRPr="00604332">
        <w:rPr>
          <w:sz w:val="24"/>
          <w:szCs w:val="24"/>
        </w:rPr>
        <w:t>b</w:t>
      </w:r>
      <w:r w:rsidRPr="00604332">
        <w:rPr>
          <w:sz w:val="24"/>
          <w:szCs w:val="24"/>
        </w:rPr>
        <w:t xml:space="preserve">biena in data </w:t>
      </w:r>
      <w:r w:rsidRPr="00DB544D">
        <w:rPr>
          <w:sz w:val="24"/>
          <w:szCs w:val="24"/>
        </w:rPr>
        <w:t xml:space="preserve">… … … … … … … … …  </w:t>
      </w:r>
      <w:r w:rsidRPr="00604332">
        <w:rPr>
          <w:sz w:val="24"/>
          <w:szCs w:val="24"/>
        </w:rPr>
        <w:t>;</w:t>
      </w:r>
    </w:p>
    <w:p w:rsidR="00604332" w:rsidRPr="00604332" w:rsidRDefault="00604332" w:rsidP="00604332">
      <w:pPr>
        <w:pStyle w:val="Paragrafoelenco"/>
        <w:numPr>
          <w:ilvl w:val="0"/>
          <w:numId w:val="18"/>
        </w:numPr>
        <w:spacing w:line="360" w:lineRule="auto"/>
        <w:rPr>
          <w:sz w:val="24"/>
          <w:szCs w:val="24"/>
        </w:rPr>
      </w:pPr>
      <w:proofErr w:type="gramStart"/>
      <w:r w:rsidRPr="00604332">
        <w:rPr>
          <w:sz w:val="24"/>
          <w:szCs w:val="24"/>
        </w:rPr>
        <w:t>che</w:t>
      </w:r>
      <w:proofErr w:type="gramEnd"/>
      <w:r w:rsidRPr="00604332">
        <w:rPr>
          <w:sz w:val="24"/>
          <w:szCs w:val="24"/>
        </w:rPr>
        <w:t xml:space="preserve"> la consistenza immobiliare sopra descritta non ha successivamente costituito oggetto di provvedimenti sanzionatori ai sensi delle Leggi 17 agosto 1942 n.1150, 6 agosto 1967 n.765, 28 gennaio 1977 n.10 e 28 febbraio 1985 n.47, </w:t>
      </w:r>
      <w:r w:rsidR="00B417FD" w:rsidRPr="00604332">
        <w:rPr>
          <w:sz w:val="24"/>
          <w:szCs w:val="24"/>
        </w:rPr>
        <w:t>né</w:t>
      </w:r>
      <w:r w:rsidRPr="00604332">
        <w:rPr>
          <w:sz w:val="24"/>
          <w:szCs w:val="24"/>
        </w:rPr>
        <w:t xml:space="preserve"> ha subito ulteriori modifiche, variazioni, mutamenti di destinazione d</w:t>
      </w:r>
      <w:r w:rsidR="006D3C9A">
        <w:rPr>
          <w:sz w:val="24"/>
          <w:szCs w:val="24"/>
        </w:rPr>
        <w:t>’</w:t>
      </w:r>
      <w:r w:rsidRPr="00604332">
        <w:rPr>
          <w:sz w:val="24"/>
          <w:szCs w:val="24"/>
        </w:rPr>
        <w:t>uso o altri interventi edilizi soggetti ad autorizzazioni o conce</w:t>
      </w:r>
      <w:r w:rsidRPr="00604332">
        <w:rPr>
          <w:sz w:val="24"/>
          <w:szCs w:val="24"/>
        </w:rPr>
        <w:t>s</w:t>
      </w:r>
      <w:r w:rsidRPr="00604332">
        <w:rPr>
          <w:sz w:val="24"/>
          <w:szCs w:val="24"/>
        </w:rPr>
        <w:t>sioni;</w:t>
      </w:r>
    </w:p>
    <w:p w:rsidR="00604332" w:rsidRPr="00604332" w:rsidRDefault="00604332" w:rsidP="00604332">
      <w:pPr>
        <w:pStyle w:val="Paragrafoelenco"/>
        <w:numPr>
          <w:ilvl w:val="0"/>
          <w:numId w:val="18"/>
        </w:numPr>
        <w:spacing w:line="360" w:lineRule="auto"/>
        <w:rPr>
          <w:sz w:val="24"/>
          <w:szCs w:val="24"/>
        </w:rPr>
      </w:pPr>
      <w:proofErr w:type="gramStart"/>
      <w:r w:rsidRPr="00604332">
        <w:rPr>
          <w:sz w:val="24"/>
          <w:szCs w:val="24"/>
        </w:rPr>
        <w:t>che</w:t>
      </w:r>
      <w:proofErr w:type="gramEnd"/>
      <w:r w:rsidRPr="00604332">
        <w:rPr>
          <w:sz w:val="24"/>
          <w:szCs w:val="24"/>
        </w:rPr>
        <w:t>, pertanto, non sussiste alcun vincolo alla commerciabilità degli immobili in oggetto e non risulta necessaria la menzione e/o l</w:t>
      </w:r>
      <w:r w:rsidR="006D3C9A">
        <w:rPr>
          <w:sz w:val="24"/>
          <w:szCs w:val="24"/>
        </w:rPr>
        <w:t>’</w:t>
      </w:r>
      <w:r w:rsidRPr="00604332">
        <w:rPr>
          <w:sz w:val="24"/>
          <w:szCs w:val="24"/>
        </w:rPr>
        <w:t>allegazione di altri documenti previsti dal citato D.P.R. n.380/2001.</w:t>
      </w:r>
    </w:p>
    <w:p w:rsidR="00604332" w:rsidRPr="00604332" w:rsidRDefault="00604332" w:rsidP="00604332">
      <w:pPr>
        <w:spacing w:line="360" w:lineRule="auto"/>
        <w:rPr>
          <w:b/>
          <w:sz w:val="24"/>
          <w:szCs w:val="24"/>
        </w:rPr>
      </w:pPr>
      <w:r w:rsidRPr="00604332">
        <w:rPr>
          <w:b/>
          <w:sz w:val="24"/>
          <w:szCs w:val="24"/>
        </w:rPr>
        <w:t xml:space="preserve">Articolo </w:t>
      </w:r>
      <w:proofErr w:type="gramStart"/>
      <w:r w:rsidR="009854AC">
        <w:rPr>
          <w:b/>
          <w:sz w:val="24"/>
          <w:szCs w:val="24"/>
        </w:rPr>
        <w:t>7</w:t>
      </w:r>
      <w:proofErr w:type="gramEnd"/>
      <w:r w:rsidRPr="00604332">
        <w:rPr>
          <w:b/>
          <w:sz w:val="24"/>
          <w:szCs w:val="24"/>
        </w:rPr>
        <w:t>. Varie e fiscali</w:t>
      </w:r>
    </w:p>
    <w:p w:rsidR="00604332" w:rsidRPr="00604332" w:rsidRDefault="00604332" w:rsidP="00604332">
      <w:pPr>
        <w:spacing w:line="360" w:lineRule="auto"/>
        <w:rPr>
          <w:sz w:val="24"/>
          <w:szCs w:val="24"/>
        </w:rPr>
      </w:pPr>
      <w:r w:rsidRPr="00604332">
        <w:rPr>
          <w:sz w:val="24"/>
          <w:szCs w:val="24"/>
        </w:rPr>
        <w:t xml:space="preserve">Per una migliore identificazione delle unità immobiliari oggetto del presente atto, si fa espresso e specifico riferimento alle relative planimetrie depositate in Catasto che le parti comparenti, in proprio e come sopra rappresentate - pur sottoscrivendole, in copia, per attestarne la conformità - </w:t>
      </w:r>
      <w:proofErr w:type="gramStart"/>
      <w:r w:rsidRPr="00604332">
        <w:rPr>
          <w:sz w:val="24"/>
          <w:szCs w:val="24"/>
        </w:rPr>
        <w:t>convengono</w:t>
      </w:r>
      <w:proofErr w:type="gramEnd"/>
      <w:r w:rsidRPr="00604332">
        <w:rPr>
          <w:sz w:val="24"/>
          <w:szCs w:val="24"/>
        </w:rPr>
        <w:t xml:space="preserve"> di non allegare al presente atto, per motivi di riservatezza.</w:t>
      </w:r>
    </w:p>
    <w:p w:rsidR="00604332" w:rsidRPr="00604332" w:rsidRDefault="00604332" w:rsidP="00604332">
      <w:pPr>
        <w:spacing w:line="360" w:lineRule="auto"/>
        <w:rPr>
          <w:sz w:val="24"/>
          <w:szCs w:val="24"/>
        </w:rPr>
      </w:pPr>
      <w:r w:rsidRPr="00604332">
        <w:rPr>
          <w:sz w:val="24"/>
          <w:szCs w:val="24"/>
        </w:rPr>
        <w:t>Al riguardo, ai sensi e per gli effetti dell</w:t>
      </w:r>
      <w:r w:rsidR="006D3C9A">
        <w:rPr>
          <w:sz w:val="24"/>
          <w:szCs w:val="24"/>
        </w:rPr>
        <w:t>’</w:t>
      </w:r>
      <w:r w:rsidRPr="00604332">
        <w:rPr>
          <w:sz w:val="24"/>
          <w:szCs w:val="24"/>
        </w:rPr>
        <w:t xml:space="preserve">articolo </w:t>
      </w:r>
      <w:proofErr w:type="gramStart"/>
      <w:r w:rsidRPr="00604332">
        <w:rPr>
          <w:sz w:val="24"/>
          <w:szCs w:val="24"/>
        </w:rPr>
        <w:t>29</w:t>
      </w:r>
      <w:proofErr w:type="gramEnd"/>
      <w:r w:rsidRPr="00604332">
        <w:rPr>
          <w:sz w:val="24"/>
          <w:szCs w:val="24"/>
        </w:rPr>
        <w:t>, comma 1 bis della Legge 27 febbraio 1985 n.52, le parti, in proprio e come sopra rappresentate, dichiarano che i citati dati di identificazione catastale delle unità immobiliari de quo nonché le planimetrie sopra esaminate sono conformi allo stato di fatto dei cespiti, escludendo l</w:t>
      </w:r>
      <w:r w:rsidR="006D3C9A">
        <w:rPr>
          <w:sz w:val="24"/>
          <w:szCs w:val="24"/>
        </w:rPr>
        <w:t>’</w:t>
      </w:r>
      <w:r w:rsidRPr="00604332">
        <w:rPr>
          <w:sz w:val="24"/>
          <w:szCs w:val="24"/>
        </w:rPr>
        <w:t>esistenza di difformità tali da influire sul calcolo della rend</w:t>
      </w:r>
      <w:r w:rsidRPr="00604332">
        <w:rPr>
          <w:sz w:val="24"/>
          <w:szCs w:val="24"/>
        </w:rPr>
        <w:t>i</w:t>
      </w:r>
      <w:r w:rsidRPr="00604332">
        <w:rPr>
          <w:sz w:val="24"/>
          <w:szCs w:val="24"/>
        </w:rPr>
        <w:t>ta catastale o da rendere obbligatoria la presentazione di una nuova planimetria catastale, ai sensi della vigente normativa.</w:t>
      </w:r>
    </w:p>
    <w:p w:rsidR="00604332" w:rsidRPr="00604332" w:rsidRDefault="00604332" w:rsidP="00604332">
      <w:pPr>
        <w:spacing w:line="360" w:lineRule="auto"/>
        <w:rPr>
          <w:sz w:val="24"/>
          <w:szCs w:val="24"/>
        </w:rPr>
      </w:pPr>
      <w:r w:rsidRPr="00604332">
        <w:rPr>
          <w:sz w:val="24"/>
          <w:szCs w:val="24"/>
        </w:rPr>
        <w:t>Il Comune di Bibbiena, in persona del legale rappresentante, garantisce la piena proprietà dell</w:t>
      </w:r>
      <w:r w:rsidR="006D3C9A">
        <w:rPr>
          <w:sz w:val="24"/>
          <w:szCs w:val="24"/>
        </w:rPr>
        <w:t>’</w:t>
      </w:r>
      <w:r w:rsidRPr="00604332">
        <w:rPr>
          <w:sz w:val="24"/>
          <w:szCs w:val="24"/>
        </w:rPr>
        <w:t>area de quo, libera da vincoli e trascrizioni pregiudizievoli, diritti di terzi a qualsiasi titolo nascenti, d</w:t>
      </w:r>
      <w:r w:rsidRPr="00604332">
        <w:rPr>
          <w:sz w:val="24"/>
          <w:szCs w:val="24"/>
        </w:rPr>
        <w:t>i</w:t>
      </w:r>
      <w:r w:rsidRPr="00604332">
        <w:rPr>
          <w:sz w:val="24"/>
          <w:szCs w:val="24"/>
        </w:rPr>
        <w:t xml:space="preserve">ritti di prelazione, ipoteche </w:t>
      </w:r>
      <w:proofErr w:type="gramStart"/>
      <w:r w:rsidRPr="00604332">
        <w:rPr>
          <w:sz w:val="24"/>
          <w:szCs w:val="24"/>
        </w:rPr>
        <w:t>ed</w:t>
      </w:r>
      <w:proofErr w:type="gramEnd"/>
      <w:r w:rsidRPr="00604332">
        <w:rPr>
          <w:sz w:val="24"/>
          <w:szCs w:val="24"/>
        </w:rPr>
        <w:t xml:space="preserve"> oneri sia reali che fiscali, fatta eccezione per i vincoli e le prescr</w:t>
      </w:r>
      <w:r w:rsidRPr="00604332">
        <w:rPr>
          <w:sz w:val="24"/>
          <w:szCs w:val="24"/>
        </w:rPr>
        <w:t>i</w:t>
      </w:r>
      <w:r w:rsidRPr="00604332">
        <w:rPr>
          <w:sz w:val="24"/>
          <w:szCs w:val="24"/>
        </w:rPr>
        <w:t>zioni contenuti negli strumenti urbanistici e nello schema di utilizzo del comparto.</w:t>
      </w:r>
    </w:p>
    <w:p w:rsidR="00604332" w:rsidRPr="00604332" w:rsidRDefault="00604332" w:rsidP="00604332">
      <w:pPr>
        <w:spacing w:line="360" w:lineRule="auto"/>
        <w:rPr>
          <w:sz w:val="24"/>
          <w:szCs w:val="24"/>
        </w:rPr>
      </w:pPr>
      <w:r w:rsidRPr="00604332">
        <w:rPr>
          <w:sz w:val="24"/>
          <w:szCs w:val="24"/>
        </w:rPr>
        <w:t xml:space="preserve">La suddetta area è pervenuta al Comune di Bibbiena in virtù di regolare titolo </w:t>
      </w:r>
      <w:proofErr w:type="gramStart"/>
      <w:r w:rsidRPr="00604332">
        <w:rPr>
          <w:sz w:val="24"/>
          <w:szCs w:val="24"/>
        </w:rPr>
        <w:t>di</w:t>
      </w:r>
      <w:proofErr w:type="gramEnd"/>
      <w:r w:rsidRPr="00604332">
        <w:rPr>
          <w:sz w:val="24"/>
          <w:szCs w:val="24"/>
        </w:rPr>
        <w:t xml:space="preserve"> provenienza, in data anteriore al ventennio.</w:t>
      </w:r>
    </w:p>
    <w:p w:rsidR="00604332" w:rsidRPr="00604332" w:rsidRDefault="00604332" w:rsidP="00604332">
      <w:pPr>
        <w:spacing w:line="360" w:lineRule="auto"/>
        <w:rPr>
          <w:sz w:val="24"/>
          <w:szCs w:val="24"/>
        </w:rPr>
      </w:pPr>
      <w:r w:rsidRPr="00604332">
        <w:rPr>
          <w:sz w:val="24"/>
          <w:szCs w:val="24"/>
        </w:rPr>
        <w:t>Ai sensi dell</w:t>
      </w:r>
      <w:r w:rsidR="006D3C9A">
        <w:rPr>
          <w:sz w:val="24"/>
          <w:szCs w:val="24"/>
        </w:rPr>
        <w:t>’</w:t>
      </w:r>
      <w:r w:rsidRPr="00604332">
        <w:rPr>
          <w:sz w:val="24"/>
          <w:szCs w:val="24"/>
        </w:rPr>
        <w:t xml:space="preserve">articolo 31 comma 49 della Legge n.448/1998, </w:t>
      </w:r>
      <w:proofErr w:type="gramStart"/>
      <w:r w:rsidRPr="00604332">
        <w:rPr>
          <w:sz w:val="24"/>
          <w:szCs w:val="24"/>
        </w:rPr>
        <w:t>viene</w:t>
      </w:r>
      <w:proofErr w:type="gramEnd"/>
      <w:r w:rsidRPr="00604332">
        <w:rPr>
          <w:sz w:val="24"/>
          <w:szCs w:val="24"/>
        </w:rPr>
        <w:t xml:space="preserve"> espressamente esclusa, in ogni caso, la retrocessione dal Comune ai proprietari degli edifici delle somme da questi ultimi già ve</w:t>
      </w:r>
      <w:r w:rsidRPr="00604332">
        <w:rPr>
          <w:sz w:val="24"/>
          <w:szCs w:val="24"/>
        </w:rPr>
        <w:t>r</w:t>
      </w:r>
      <w:r w:rsidRPr="00604332">
        <w:rPr>
          <w:sz w:val="24"/>
          <w:szCs w:val="24"/>
        </w:rPr>
        <w:t>sate e portate in detrazione, ai sensi del comma 48 del medesimo articolo.</w:t>
      </w:r>
    </w:p>
    <w:p w:rsidR="00604332" w:rsidRPr="00604332" w:rsidRDefault="00604332" w:rsidP="00604332">
      <w:pPr>
        <w:spacing w:line="360" w:lineRule="auto"/>
        <w:rPr>
          <w:sz w:val="24"/>
          <w:szCs w:val="24"/>
        </w:rPr>
      </w:pPr>
      <w:r w:rsidRPr="00604332">
        <w:rPr>
          <w:sz w:val="24"/>
          <w:szCs w:val="24"/>
        </w:rPr>
        <w:t xml:space="preserve">Tutte le spese </w:t>
      </w:r>
      <w:proofErr w:type="gramStart"/>
      <w:r w:rsidRPr="00604332">
        <w:rPr>
          <w:sz w:val="24"/>
          <w:szCs w:val="24"/>
        </w:rPr>
        <w:t>inerenti la</w:t>
      </w:r>
      <w:proofErr w:type="gramEnd"/>
      <w:r w:rsidRPr="00604332">
        <w:rPr>
          <w:sz w:val="24"/>
          <w:szCs w:val="24"/>
        </w:rPr>
        <w:t xml:space="preserve"> registrazione e la trascrizione del presente atto sono a totale carico dei signori </w:t>
      </w:r>
      <w:r>
        <w:rPr>
          <w:sz w:val="24"/>
          <w:szCs w:val="24"/>
        </w:rPr>
        <w:t xml:space="preserve">… … … … … … … … </w:t>
      </w:r>
      <w:r w:rsidRPr="00604332">
        <w:rPr>
          <w:sz w:val="24"/>
          <w:szCs w:val="24"/>
        </w:rPr>
        <w:t>, i quali chiedono l</w:t>
      </w:r>
      <w:r w:rsidR="006D3C9A">
        <w:rPr>
          <w:sz w:val="24"/>
          <w:szCs w:val="24"/>
        </w:rPr>
        <w:t>’</w:t>
      </w:r>
      <w:r w:rsidRPr="00604332">
        <w:rPr>
          <w:sz w:val="24"/>
          <w:szCs w:val="24"/>
        </w:rPr>
        <w:t>applicazione di tutti i benefici fiscali previsti dalla Legge n.865/1971 e successive modifiche ed integrazioni e da altre Leggi, con l</w:t>
      </w:r>
      <w:r w:rsidR="006D3C9A">
        <w:rPr>
          <w:sz w:val="24"/>
          <w:szCs w:val="24"/>
        </w:rPr>
        <w:t>’</w:t>
      </w:r>
      <w:r w:rsidRPr="00604332">
        <w:rPr>
          <w:sz w:val="24"/>
          <w:szCs w:val="24"/>
        </w:rPr>
        <w:t>applicazione di tutte le agevolazioni previste dalla vigente normativa, con l</w:t>
      </w:r>
      <w:r w:rsidR="006D3C9A">
        <w:rPr>
          <w:sz w:val="24"/>
          <w:szCs w:val="24"/>
        </w:rPr>
        <w:t>’</w:t>
      </w:r>
      <w:r w:rsidRPr="00604332">
        <w:rPr>
          <w:sz w:val="24"/>
          <w:szCs w:val="24"/>
        </w:rPr>
        <w:t>esenzione dal pagamento delle i</w:t>
      </w:r>
      <w:r w:rsidRPr="00604332">
        <w:rPr>
          <w:sz w:val="24"/>
          <w:szCs w:val="24"/>
        </w:rPr>
        <w:t>m</w:t>
      </w:r>
      <w:r w:rsidRPr="00604332">
        <w:rPr>
          <w:sz w:val="24"/>
          <w:szCs w:val="24"/>
        </w:rPr>
        <w:t>poste catastali, di trascrizione e di bollo.</w:t>
      </w:r>
    </w:p>
    <w:p w:rsidR="00604332" w:rsidRPr="00604332" w:rsidRDefault="00604332" w:rsidP="00604332">
      <w:pPr>
        <w:spacing w:line="360" w:lineRule="auto"/>
        <w:rPr>
          <w:sz w:val="24"/>
          <w:szCs w:val="24"/>
        </w:rPr>
      </w:pPr>
      <w:r w:rsidRPr="00604332">
        <w:rPr>
          <w:sz w:val="24"/>
          <w:szCs w:val="24"/>
        </w:rPr>
        <w:t xml:space="preserve">In particolare, a norma del comma </w:t>
      </w:r>
      <w:proofErr w:type="gramStart"/>
      <w:r w:rsidRPr="00604332">
        <w:rPr>
          <w:sz w:val="24"/>
          <w:szCs w:val="24"/>
        </w:rPr>
        <w:t>81</w:t>
      </w:r>
      <w:proofErr w:type="gramEnd"/>
      <w:r w:rsidRPr="00604332">
        <w:rPr>
          <w:sz w:val="24"/>
          <w:szCs w:val="24"/>
        </w:rPr>
        <w:t xml:space="preserve"> dell</w:t>
      </w:r>
      <w:r w:rsidR="006D3C9A">
        <w:rPr>
          <w:sz w:val="24"/>
          <w:szCs w:val="24"/>
        </w:rPr>
        <w:t>’</w:t>
      </w:r>
      <w:r w:rsidRPr="00604332">
        <w:rPr>
          <w:sz w:val="24"/>
          <w:szCs w:val="24"/>
        </w:rPr>
        <w:t>art.3 della Legge 549/95, integrata dal comma 60 dell</w:t>
      </w:r>
      <w:r w:rsidR="006D3C9A">
        <w:rPr>
          <w:sz w:val="24"/>
          <w:szCs w:val="24"/>
        </w:rPr>
        <w:t>’</w:t>
      </w:r>
      <w:r w:rsidRPr="00604332">
        <w:rPr>
          <w:sz w:val="24"/>
          <w:szCs w:val="24"/>
        </w:rPr>
        <w:t>art.3 della legge 662/96 e successive modifiche e integrazioni, la presente convenzione è so</w:t>
      </w:r>
      <w:r w:rsidRPr="00604332">
        <w:rPr>
          <w:sz w:val="24"/>
          <w:szCs w:val="24"/>
        </w:rPr>
        <w:t>g</w:t>
      </w:r>
      <w:r w:rsidRPr="00604332">
        <w:rPr>
          <w:sz w:val="24"/>
          <w:szCs w:val="24"/>
        </w:rPr>
        <w:t>getta a registrazione a tassa fissa e, agli effetti dell</w:t>
      </w:r>
      <w:r w:rsidR="006D3C9A">
        <w:rPr>
          <w:sz w:val="24"/>
          <w:szCs w:val="24"/>
        </w:rPr>
        <w:t>’</w:t>
      </w:r>
      <w:r w:rsidRPr="00604332">
        <w:rPr>
          <w:sz w:val="24"/>
          <w:szCs w:val="24"/>
        </w:rPr>
        <w:t>imposta sul valore aggiunto, non si considera operazione svolta nell</w:t>
      </w:r>
      <w:r w:rsidR="006D3C9A">
        <w:rPr>
          <w:sz w:val="24"/>
          <w:szCs w:val="24"/>
        </w:rPr>
        <w:t>’</w:t>
      </w:r>
      <w:r w:rsidRPr="00604332">
        <w:rPr>
          <w:sz w:val="24"/>
          <w:szCs w:val="24"/>
        </w:rPr>
        <w:t>esercizio di attività commerciale.</w:t>
      </w:r>
    </w:p>
    <w:p w:rsidR="00604332" w:rsidRPr="00604332" w:rsidRDefault="00604332" w:rsidP="00604332">
      <w:pPr>
        <w:spacing w:line="360" w:lineRule="auto"/>
        <w:rPr>
          <w:sz w:val="24"/>
          <w:szCs w:val="24"/>
        </w:rPr>
      </w:pPr>
      <w:r w:rsidRPr="00604332">
        <w:rPr>
          <w:sz w:val="24"/>
          <w:szCs w:val="24"/>
        </w:rPr>
        <w:t xml:space="preserve">Si </w:t>
      </w:r>
      <w:proofErr w:type="gramStart"/>
      <w:r w:rsidRPr="00604332">
        <w:rPr>
          <w:sz w:val="24"/>
          <w:szCs w:val="24"/>
        </w:rPr>
        <w:t>autorizza</w:t>
      </w:r>
      <w:proofErr w:type="gramEnd"/>
      <w:r w:rsidRPr="00604332">
        <w:rPr>
          <w:sz w:val="24"/>
          <w:szCs w:val="24"/>
        </w:rPr>
        <w:t xml:space="preserve"> a favore della parte cessionaria la voltura catastale e la trascrizione immobiliare del presente atto presso la Conservatoria dei Registri Immobiliari di Arezzo.</w:t>
      </w:r>
    </w:p>
    <w:p w:rsidR="00604332" w:rsidRPr="00604332" w:rsidRDefault="00604332" w:rsidP="00604332">
      <w:pPr>
        <w:spacing w:line="360" w:lineRule="auto"/>
        <w:rPr>
          <w:sz w:val="24"/>
          <w:szCs w:val="24"/>
        </w:rPr>
      </w:pPr>
      <w:r w:rsidRPr="00604332">
        <w:rPr>
          <w:sz w:val="24"/>
          <w:szCs w:val="24"/>
        </w:rPr>
        <w:t>Le parti, in proprio e come sopra rappresentate, autorizzano ogni pubblicità del presente atto e, in particolare, la sua trascrizione, con espresso esonero per il Conservatore dei Registri Immob</w:t>
      </w:r>
      <w:r w:rsidRPr="00604332">
        <w:rPr>
          <w:sz w:val="24"/>
          <w:szCs w:val="24"/>
        </w:rPr>
        <w:t>i</w:t>
      </w:r>
      <w:r w:rsidRPr="00604332">
        <w:rPr>
          <w:sz w:val="24"/>
          <w:szCs w:val="24"/>
        </w:rPr>
        <w:t>liari di Arezzo da ogni responsabilità in merito.</w:t>
      </w:r>
    </w:p>
    <w:p w:rsidR="00604332" w:rsidRPr="00604332" w:rsidRDefault="00604332" w:rsidP="00604332">
      <w:pPr>
        <w:spacing w:line="360" w:lineRule="auto"/>
        <w:rPr>
          <w:sz w:val="24"/>
          <w:szCs w:val="24"/>
        </w:rPr>
      </w:pPr>
      <w:r w:rsidRPr="00604332">
        <w:rPr>
          <w:sz w:val="24"/>
          <w:szCs w:val="24"/>
        </w:rPr>
        <w:t>Le medesime parti costituite, infine, sempre in proprio e come sopra rappresentate, nel confe</w:t>
      </w:r>
      <w:r w:rsidRPr="00604332">
        <w:rPr>
          <w:sz w:val="24"/>
          <w:szCs w:val="24"/>
        </w:rPr>
        <w:t>r</w:t>
      </w:r>
      <w:r w:rsidRPr="00604332">
        <w:rPr>
          <w:sz w:val="24"/>
          <w:szCs w:val="24"/>
        </w:rPr>
        <w:t xml:space="preserve">mare i codici fiscali </w:t>
      </w:r>
      <w:proofErr w:type="gramStart"/>
      <w:r w:rsidRPr="00604332">
        <w:rPr>
          <w:sz w:val="24"/>
          <w:szCs w:val="24"/>
        </w:rPr>
        <w:t>ed</w:t>
      </w:r>
      <w:proofErr w:type="gramEnd"/>
      <w:r w:rsidRPr="00604332">
        <w:rPr>
          <w:sz w:val="24"/>
          <w:szCs w:val="24"/>
        </w:rPr>
        <w:t xml:space="preserve"> i </w:t>
      </w:r>
      <w:r w:rsidR="00C5253C" w:rsidRPr="00604332">
        <w:rPr>
          <w:sz w:val="24"/>
          <w:szCs w:val="24"/>
        </w:rPr>
        <w:t>domicili</w:t>
      </w:r>
      <w:r w:rsidRPr="00604332">
        <w:rPr>
          <w:sz w:val="24"/>
          <w:szCs w:val="24"/>
        </w:rPr>
        <w:t xml:space="preserve"> indicati in epigrafe, dispensano me notaio dalla lettura degli all</w:t>
      </w:r>
      <w:r w:rsidRPr="00604332">
        <w:rPr>
          <w:sz w:val="24"/>
          <w:szCs w:val="24"/>
        </w:rPr>
        <w:t>e</w:t>
      </w:r>
      <w:r w:rsidRPr="00604332">
        <w:rPr>
          <w:sz w:val="24"/>
          <w:szCs w:val="24"/>
        </w:rPr>
        <w:t xml:space="preserve">gati. </w:t>
      </w:r>
    </w:p>
    <w:p w:rsidR="00604332" w:rsidRPr="00604332" w:rsidRDefault="00604332" w:rsidP="00604332">
      <w:pPr>
        <w:spacing w:line="360" w:lineRule="auto"/>
        <w:rPr>
          <w:sz w:val="24"/>
          <w:szCs w:val="24"/>
        </w:rPr>
      </w:pPr>
      <w:r w:rsidRPr="00604332">
        <w:rPr>
          <w:sz w:val="24"/>
          <w:szCs w:val="24"/>
        </w:rPr>
        <w:t>Richiesto, Io Notaio ho ricevuto il presente atto e l</w:t>
      </w:r>
      <w:r w:rsidR="006D3C9A">
        <w:rPr>
          <w:sz w:val="24"/>
          <w:szCs w:val="24"/>
        </w:rPr>
        <w:t>’</w:t>
      </w:r>
      <w:r w:rsidRPr="00604332">
        <w:rPr>
          <w:sz w:val="24"/>
          <w:szCs w:val="24"/>
        </w:rPr>
        <w:t>ho letto alle parti costituite che, in proprio e come sopra rappresentate, lo approvano e sottoscrivono.</w:t>
      </w:r>
    </w:p>
    <w:p w:rsidR="00604332" w:rsidRPr="00604332" w:rsidRDefault="00604332" w:rsidP="00604332">
      <w:pPr>
        <w:spacing w:line="360" w:lineRule="auto"/>
        <w:rPr>
          <w:sz w:val="24"/>
          <w:szCs w:val="24"/>
        </w:rPr>
      </w:pPr>
      <w:r w:rsidRPr="00604332">
        <w:rPr>
          <w:sz w:val="24"/>
          <w:szCs w:val="24"/>
        </w:rPr>
        <w:t xml:space="preserve">In parte redatto con mezzo elettronico </w:t>
      </w:r>
      <w:proofErr w:type="gramStart"/>
      <w:r w:rsidRPr="00604332">
        <w:rPr>
          <w:sz w:val="24"/>
          <w:szCs w:val="24"/>
        </w:rPr>
        <w:t>ed</w:t>
      </w:r>
      <w:proofErr w:type="gramEnd"/>
      <w:r w:rsidRPr="00604332">
        <w:rPr>
          <w:sz w:val="24"/>
          <w:szCs w:val="24"/>
        </w:rPr>
        <w:t xml:space="preserve"> in piccola parte manoscritto da me notaio, quest</w:t>
      </w:r>
      <w:r w:rsidR="006D3C9A">
        <w:rPr>
          <w:sz w:val="24"/>
          <w:szCs w:val="24"/>
        </w:rPr>
        <w:t>’</w:t>
      </w:r>
      <w:r w:rsidRPr="00604332">
        <w:rPr>
          <w:sz w:val="24"/>
          <w:szCs w:val="24"/>
        </w:rPr>
        <w:t>atto consta di venti facciate di cinque fogli e viene chiuso alle ore undici.</w:t>
      </w:r>
    </w:p>
    <w:p w:rsidR="006F70C5" w:rsidRDefault="00604332" w:rsidP="00604332">
      <w:pPr>
        <w:spacing w:line="360" w:lineRule="auto"/>
        <w:rPr>
          <w:sz w:val="24"/>
          <w:szCs w:val="24"/>
        </w:rPr>
      </w:pPr>
      <w:r w:rsidRPr="00604332">
        <w:rPr>
          <w:sz w:val="24"/>
          <w:szCs w:val="24"/>
        </w:rPr>
        <w:t xml:space="preserve">Firmato: </w:t>
      </w:r>
    </w:p>
    <w:p w:rsidR="00604332" w:rsidRDefault="00604332" w:rsidP="006043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 … … … … … … …</w:t>
      </w:r>
    </w:p>
    <w:p w:rsidR="00604332" w:rsidRPr="00192D64" w:rsidRDefault="00604332" w:rsidP="006043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 … … … … … … …</w:t>
      </w:r>
    </w:p>
    <w:bookmarkEnd w:id="0"/>
    <w:p w:rsidR="003218FC" w:rsidRPr="00192D64" w:rsidRDefault="003218FC" w:rsidP="007A26F8">
      <w:pPr>
        <w:spacing w:line="360" w:lineRule="auto"/>
        <w:rPr>
          <w:sz w:val="24"/>
          <w:szCs w:val="24"/>
        </w:rPr>
      </w:pPr>
    </w:p>
    <w:sectPr w:rsidR="003218FC" w:rsidRPr="00192D64" w:rsidSect="0083070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418" w:bottom="2552" w:left="1418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03" w:rsidRDefault="007F3B03" w:rsidP="000D03D6">
      <w:pPr>
        <w:spacing w:after="0" w:line="240" w:lineRule="auto"/>
      </w:pPr>
      <w:r>
        <w:separator/>
      </w:r>
    </w:p>
  </w:endnote>
  <w:endnote w:type="continuationSeparator" w:id="0">
    <w:p w:rsidR="007F3B03" w:rsidRDefault="007F3B03" w:rsidP="000D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8222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7F3B03" w:rsidRDefault="007F3B03">
            <w:pPr>
              <w:pStyle w:val="Pidipagina"/>
              <w:jc w:val="right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UNITÀ ORGANIZZATIVA N. 5 </w:t>
            </w:r>
            <w:r w:rsidRPr="00BC4D39">
              <w:rPr>
                <w:b/>
                <w:sz w:val="18"/>
                <w:szCs w:val="18"/>
              </w:rPr>
              <w:t>URBANISTICA</w:t>
            </w:r>
            <w:r>
              <w:rPr>
                <w:b/>
                <w:sz w:val="18"/>
                <w:szCs w:val="18"/>
              </w:rPr>
              <w:t xml:space="preserve"> E COMMERCIO</w:t>
            </w:r>
            <w:r w:rsidRPr="003C5A41">
              <w:rPr>
                <w:noProof/>
                <w:sz w:val="18"/>
                <w:szCs w:val="18"/>
              </w:rPr>
              <w:t xml:space="preserve"> </w:t>
            </w:r>
          </w:p>
          <w:p w:rsidR="007F3B03" w:rsidRDefault="007F3B03">
            <w:pPr>
              <w:pStyle w:val="Pidipagina"/>
              <w:jc w:val="right"/>
            </w:pPr>
            <w:r w:rsidRPr="003C5A4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7C900E" wp14:editId="1FAF1EA9">
                      <wp:simplePos x="0" y="0"/>
                      <wp:positionH relativeFrom="column">
                        <wp:posOffset>-898927</wp:posOffset>
                      </wp:positionH>
                      <wp:positionV relativeFrom="paragraph">
                        <wp:posOffset>-682098</wp:posOffset>
                      </wp:positionV>
                      <wp:extent cx="7645400" cy="0"/>
                      <wp:effectExtent l="0" t="0" r="12700" b="19050"/>
                      <wp:wrapNone/>
                      <wp:docPr id="9" name="Connettore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4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pt,-53.7pt" to="531.2pt,-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" strokecolor="#4a7ebb"/>
                  </w:pict>
                </mc:Fallback>
              </mc:AlternateContent>
            </w: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17FD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17FD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F3B03" w:rsidRDefault="007F3B0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03" w:rsidRDefault="007F3B03" w:rsidP="003218FC">
    <w:pPr>
      <w:pStyle w:val="Pidipagina"/>
    </w:pPr>
    <w:r w:rsidRPr="003C5A4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68FAC3" wp14:editId="3368AAAF">
              <wp:simplePos x="0" y="0"/>
              <wp:positionH relativeFrom="column">
                <wp:posOffset>-984885</wp:posOffset>
              </wp:positionH>
              <wp:positionV relativeFrom="paragraph">
                <wp:posOffset>76200</wp:posOffset>
              </wp:positionV>
              <wp:extent cx="7645400" cy="0"/>
              <wp:effectExtent l="0" t="0" r="12700" b="19050"/>
              <wp:wrapNone/>
              <wp:docPr id="8" name="Connettore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55pt,6pt" to="524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" strokecolor="#4a7ebb"/>
          </w:pict>
        </mc:Fallback>
      </mc:AlternateContent>
    </w:r>
  </w:p>
  <w:p w:rsidR="007F3B03" w:rsidRDefault="007F3B03" w:rsidP="00BC4D39">
    <w:pPr>
      <w:pStyle w:val="Pidipagina"/>
      <w:jc w:val="center"/>
    </w:pPr>
  </w:p>
  <w:tbl>
    <w:tblPr>
      <w:tblW w:w="7920" w:type="dxa"/>
      <w:tblInd w:w="59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40"/>
      <w:gridCol w:w="3780"/>
    </w:tblGrid>
    <w:tr w:rsidR="007F3B03" w:rsidRPr="00C728E7" w:rsidTr="00BC4D39">
      <w:trPr>
        <w:trHeight w:val="72"/>
      </w:trPr>
      <w:tc>
        <w:tcPr>
          <w:tcW w:w="7920" w:type="dxa"/>
          <w:gridSpan w:val="2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</w:tcPr>
        <w:p w:rsidR="007F3B03" w:rsidRPr="00BC4D39" w:rsidRDefault="007F3B03" w:rsidP="00BC4D39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UNITÀ ORGANIZZATIVA N. 5 </w:t>
          </w:r>
          <w:r w:rsidRPr="00BC4D39">
            <w:rPr>
              <w:b/>
              <w:sz w:val="18"/>
              <w:szCs w:val="18"/>
            </w:rPr>
            <w:t>URBANISTICA</w:t>
          </w:r>
          <w:r>
            <w:rPr>
              <w:b/>
              <w:sz w:val="18"/>
              <w:szCs w:val="18"/>
            </w:rPr>
            <w:t xml:space="preserve"> E COMMERCIO</w:t>
          </w:r>
        </w:p>
      </w:tc>
    </w:tr>
    <w:tr w:rsidR="007F3B03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:rsidR="007F3B03" w:rsidRDefault="007F3B03" w:rsidP="00BC4D39">
          <w:pPr>
            <w:spacing w:after="0" w:line="240" w:lineRule="auto"/>
            <w:jc w:val="right"/>
            <w:rPr>
              <w:sz w:val="18"/>
              <w:szCs w:val="18"/>
            </w:rPr>
          </w:pPr>
          <w:r w:rsidRPr="003C5A41">
            <w:rPr>
              <w:sz w:val="18"/>
              <w:szCs w:val="18"/>
            </w:rPr>
            <w:t>Responsabile</w:t>
          </w:r>
          <w:r>
            <w:rPr>
              <w:sz w:val="18"/>
              <w:szCs w:val="18"/>
            </w:rPr>
            <w:t xml:space="preserve"> dell’Unità Organizzativa</w:t>
          </w:r>
          <w:r w:rsidRPr="003C5A41">
            <w:rPr>
              <w:sz w:val="18"/>
              <w:szCs w:val="18"/>
            </w:rPr>
            <w:t xml:space="preserve"> </w:t>
          </w:r>
        </w:p>
        <w:p w:rsidR="007F3B03" w:rsidRPr="003C5A41" w:rsidRDefault="007F3B03" w:rsidP="00BC4D39">
          <w:pPr>
            <w:spacing w:after="0" w:line="240" w:lineRule="auto"/>
            <w:jc w:val="right"/>
            <w:rPr>
              <w:sz w:val="18"/>
              <w:szCs w:val="18"/>
            </w:rPr>
          </w:pPr>
          <w:proofErr w:type="gramStart"/>
          <w:r w:rsidRPr="003C5A41">
            <w:rPr>
              <w:sz w:val="18"/>
              <w:szCs w:val="18"/>
            </w:rPr>
            <w:t>arch.</w:t>
          </w:r>
          <w:proofErr w:type="gramEnd"/>
          <w:r w:rsidRPr="003C5A41">
            <w:rPr>
              <w:sz w:val="18"/>
              <w:szCs w:val="18"/>
            </w:rPr>
            <w:t xml:space="preserve"> Samuela Ristori</w:t>
          </w:r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7F3B03" w:rsidRDefault="007F3B03" w:rsidP="00BC4D39">
          <w:pPr>
            <w:spacing w:after="0" w:line="240" w:lineRule="auto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R</w:t>
          </w:r>
          <w:r w:rsidRPr="003C5A41">
            <w:rPr>
              <w:sz w:val="18"/>
              <w:szCs w:val="18"/>
            </w:rPr>
            <w:t>esponsabile</w:t>
          </w:r>
          <w:r>
            <w:rPr>
              <w:sz w:val="18"/>
              <w:szCs w:val="18"/>
            </w:rPr>
            <w:t xml:space="preserve"> del Procedimento</w:t>
          </w:r>
        </w:p>
        <w:p w:rsidR="007F3B03" w:rsidRPr="00C728E7" w:rsidRDefault="007F3B03" w:rsidP="00BC4D39">
          <w:pPr>
            <w:spacing w:after="0" w:line="240" w:lineRule="auto"/>
            <w:jc w:val="left"/>
            <w:rPr>
              <w:sz w:val="16"/>
              <w:szCs w:val="20"/>
            </w:rPr>
          </w:pPr>
          <w:proofErr w:type="gramStart"/>
          <w:r w:rsidRPr="003C5A41">
            <w:rPr>
              <w:sz w:val="18"/>
              <w:szCs w:val="18"/>
            </w:rPr>
            <w:t>arch.</w:t>
          </w:r>
          <w:proofErr w:type="gramEnd"/>
          <w:r w:rsidRPr="003C5A41">
            <w:rPr>
              <w:sz w:val="18"/>
              <w:szCs w:val="18"/>
            </w:rPr>
            <w:t xml:space="preserve"> Samuela Ristori</w:t>
          </w:r>
        </w:p>
      </w:tc>
    </w:tr>
    <w:tr w:rsidR="007F3B03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:rsidR="007F3B03" w:rsidRPr="00C728E7" w:rsidRDefault="007F3B03" w:rsidP="00BC4D39">
          <w:pPr>
            <w:spacing w:after="0" w:line="240" w:lineRule="auto"/>
            <w:jc w:val="right"/>
            <w:rPr>
              <w:color w:val="0000FF"/>
              <w:sz w:val="16"/>
              <w:szCs w:val="20"/>
              <w:u w:val="single"/>
            </w:rPr>
          </w:pPr>
          <w:hyperlink r:id="rId1" w:history="1">
            <w:r w:rsidRPr="00C728E7">
              <w:rPr>
                <w:color w:val="0000FF"/>
                <w:sz w:val="16"/>
                <w:szCs w:val="20"/>
                <w:u w:val="single"/>
              </w:rPr>
              <w:t>samuela.ristori@comunedibibbiena.gov.it</w:t>
            </w:r>
          </w:hyperlink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7F3B03" w:rsidRPr="00C728E7" w:rsidRDefault="007F3B03" w:rsidP="00BC4D39">
          <w:pPr>
            <w:spacing w:after="0" w:line="240" w:lineRule="auto"/>
            <w:jc w:val="left"/>
            <w:rPr>
              <w:color w:val="0000FF"/>
              <w:sz w:val="16"/>
              <w:szCs w:val="20"/>
              <w:u w:val="single"/>
            </w:rPr>
          </w:pPr>
          <w:hyperlink r:id="rId2" w:history="1">
            <w:r w:rsidRPr="00C728E7">
              <w:rPr>
                <w:color w:val="0000FF"/>
                <w:sz w:val="16"/>
                <w:szCs w:val="20"/>
                <w:u w:val="single"/>
              </w:rPr>
              <w:t>urbanistica@comunedibibbiena.gov.it</w:t>
            </w:r>
          </w:hyperlink>
        </w:p>
      </w:tc>
    </w:tr>
    <w:tr w:rsidR="007F3B03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:rsidR="007F3B03" w:rsidRPr="00C728E7" w:rsidRDefault="007F3B03" w:rsidP="00BC4D39">
          <w:pPr>
            <w:spacing w:after="0" w:line="240" w:lineRule="auto"/>
            <w:jc w:val="right"/>
            <w:rPr>
              <w:color w:val="0000FF"/>
              <w:sz w:val="16"/>
              <w:szCs w:val="20"/>
              <w:u w:val="single"/>
            </w:rPr>
          </w:pPr>
          <w:hyperlink r:id="rId3" w:history="1">
            <w:r w:rsidRPr="00C728E7">
              <w:rPr>
                <w:color w:val="0000FF"/>
                <w:sz w:val="16"/>
                <w:szCs w:val="20"/>
                <w:u w:val="single"/>
              </w:rPr>
              <w:t>bibbiena@postacert.toscana.it</w:t>
            </w:r>
          </w:hyperlink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7F3B03" w:rsidRPr="00C728E7" w:rsidRDefault="007F3B03" w:rsidP="00BC4D39">
          <w:pPr>
            <w:spacing w:after="0" w:line="240" w:lineRule="auto"/>
            <w:jc w:val="left"/>
            <w:rPr>
              <w:color w:val="0000FF"/>
              <w:sz w:val="16"/>
              <w:szCs w:val="20"/>
              <w:u w:val="single"/>
            </w:rPr>
          </w:pPr>
          <w:hyperlink r:id="rId4" w:history="1">
            <w:r w:rsidRPr="00C728E7">
              <w:rPr>
                <w:color w:val="0000FF"/>
                <w:sz w:val="16"/>
                <w:szCs w:val="20"/>
                <w:u w:val="single"/>
              </w:rPr>
              <w:t>www.comunedibibbiena.gov.it</w:t>
            </w:r>
          </w:hyperlink>
        </w:p>
      </w:tc>
    </w:tr>
  </w:tbl>
  <w:p w:rsidR="007F3B03" w:rsidRDefault="007F3B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03" w:rsidRDefault="007F3B03" w:rsidP="000D03D6">
      <w:pPr>
        <w:spacing w:after="0" w:line="240" w:lineRule="auto"/>
      </w:pPr>
      <w:r>
        <w:separator/>
      </w:r>
    </w:p>
  </w:footnote>
  <w:footnote w:type="continuationSeparator" w:id="0">
    <w:p w:rsidR="007F3B03" w:rsidRDefault="007F3B03" w:rsidP="000D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03" w:rsidRPr="003218FC" w:rsidRDefault="007F3B03" w:rsidP="003218FC">
    <w:pPr>
      <w:spacing w:after="0" w:line="240" w:lineRule="auto"/>
      <w:ind w:left="5664"/>
      <w:jc w:val="center"/>
      <w:rPr>
        <w:rFonts w:eastAsia="Times New Roman" w:cs="Times New Roman"/>
        <w:sz w:val="4"/>
        <w:szCs w:val="20"/>
      </w:rPr>
    </w:pPr>
    <w:r w:rsidRPr="003218FC">
      <w:rPr>
        <w:rFonts w:eastAsia="Times New Roman" w:cs="Times New Roman"/>
        <w:noProof/>
        <w:sz w:val="4"/>
        <w:szCs w:val="20"/>
      </w:rPr>
      <w:drawing>
        <wp:inline distT="0" distB="0" distL="0" distR="0" wp14:anchorId="3E62516C" wp14:editId="5CDA7B8B">
          <wp:extent cx="335878" cy="406765"/>
          <wp:effectExtent l="0" t="0" r="762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164" cy="413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3B03" w:rsidRPr="003218FC" w:rsidRDefault="007F3B03" w:rsidP="00830700">
    <w:pPr>
      <w:spacing w:after="0"/>
      <w:ind w:left="5664"/>
      <w:jc w:val="center"/>
      <w:rPr>
        <w:rFonts w:eastAsia="Times New Roman" w:cs="Times New Roman"/>
        <w:b/>
        <w:color w:val="4F81BD" w:themeColor="accent1"/>
        <w:sz w:val="28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3218FC">
      <w:rPr>
        <w:rFonts w:eastAsia="Times New Roman" w:cs="Times New Roman"/>
        <w:b/>
        <w:color w:val="4F81BD" w:themeColor="accent1"/>
        <w:sz w:val="28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7F3B03" w:rsidRPr="003218FC" w:rsidRDefault="007F3B03" w:rsidP="003218FC">
    <w:pPr>
      <w:spacing w:after="0" w:line="240" w:lineRule="auto"/>
      <w:ind w:left="5664"/>
      <w:jc w:val="center"/>
      <w:rPr>
        <w:rFonts w:eastAsia="Times New Roman" w:cs="Times New Roman"/>
        <w:sz w:val="18"/>
        <w:szCs w:val="20"/>
      </w:rPr>
    </w:pPr>
    <w:r w:rsidRPr="003218FC">
      <w:rPr>
        <w:rFonts w:eastAsia="Times New Roman" w:cs="Times New Roman"/>
        <w:b/>
        <w:sz w:val="20"/>
        <w:szCs w:val="20"/>
      </w:rPr>
      <w:t xml:space="preserve">URBANISTICA </w:t>
    </w:r>
  </w:p>
  <w:p w:rsidR="007F3B03" w:rsidRPr="000D03D6" w:rsidRDefault="007F3B03" w:rsidP="000D03D6">
    <w:pPr>
      <w:spacing w:after="0" w:line="240" w:lineRule="auto"/>
      <w:jc w:val="center"/>
      <w:rPr>
        <w:sz w:val="1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C27623" wp14:editId="733AF31B">
              <wp:simplePos x="0" y="0"/>
              <wp:positionH relativeFrom="column">
                <wp:posOffset>-766445</wp:posOffset>
              </wp:positionH>
              <wp:positionV relativeFrom="paragraph">
                <wp:posOffset>107315</wp:posOffset>
              </wp:positionV>
              <wp:extent cx="7645400" cy="0"/>
              <wp:effectExtent l="0" t="0" r="1270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5pt,8.45pt" to="54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" strokecolor="#4a7ebb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03" w:rsidRPr="005C35C7" w:rsidRDefault="007F3B03" w:rsidP="003218FC">
    <w:pPr>
      <w:spacing w:after="0" w:line="240" w:lineRule="auto"/>
      <w:jc w:val="center"/>
      <w:rPr>
        <w:rFonts w:eastAsia="Times New Roman" w:cs="Times New Roman"/>
        <w:sz w:val="16"/>
        <w:szCs w:val="20"/>
      </w:rPr>
    </w:pPr>
    <w:r w:rsidRPr="005C35C7">
      <w:rPr>
        <w:rFonts w:eastAsia="Times New Roman" w:cs="Times New Roman"/>
        <w:noProof/>
        <w:sz w:val="16"/>
        <w:szCs w:val="20"/>
      </w:rPr>
      <w:drawing>
        <wp:inline distT="0" distB="0" distL="0" distR="0" wp14:anchorId="236B2C81" wp14:editId="619710B3">
          <wp:extent cx="458546" cy="555323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50" cy="557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3B03" w:rsidRPr="00830700" w:rsidRDefault="007F3B03" w:rsidP="003218FC">
    <w:pPr>
      <w:spacing w:after="0" w:line="240" w:lineRule="auto"/>
      <w:jc w:val="center"/>
      <w:rPr>
        <w:rFonts w:eastAsia="Times New Roman" w:cs="Times New Roman"/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830700">
      <w:rPr>
        <w:rFonts w:eastAsia="Times New Roman" w:cs="Times New Roman"/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7F3B03" w:rsidRPr="005C35C7" w:rsidRDefault="007F3B03" w:rsidP="003218FC">
    <w:pPr>
      <w:spacing w:after="0" w:line="240" w:lineRule="auto"/>
      <w:jc w:val="center"/>
      <w:rPr>
        <w:rFonts w:eastAsia="Times New Roman" w:cs="Times New Roman"/>
        <w:sz w:val="14"/>
        <w:szCs w:val="20"/>
      </w:rPr>
    </w:pPr>
    <w:r w:rsidRPr="005C35C7">
      <w:rPr>
        <w:rFonts w:eastAsia="Times New Roman" w:cs="Times New Roman"/>
        <w:sz w:val="14"/>
        <w:szCs w:val="20"/>
      </w:rPr>
      <w:t>PROVINCIA DI AREZZO</w:t>
    </w:r>
  </w:p>
  <w:p w:rsidR="007F3B03" w:rsidRPr="005C35C7" w:rsidRDefault="007F3B03" w:rsidP="003218FC">
    <w:pPr>
      <w:spacing w:after="0" w:line="240" w:lineRule="auto"/>
      <w:jc w:val="center"/>
      <w:rPr>
        <w:rFonts w:eastAsia="Times New Roman" w:cs="Times New Roman"/>
        <w:b/>
        <w:sz w:val="20"/>
        <w:szCs w:val="20"/>
      </w:rPr>
    </w:pPr>
    <w:r w:rsidRPr="005C35C7">
      <w:rPr>
        <w:rFonts w:eastAsia="Times New Roman" w:cs="Times New Roman"/>
        <w:b/>
        <w:sz w:val="20"/>
        <w:szCs w:val="20"/>
      </w:rPr>
      <w:t xml:space="preserve">URBANISTICA </w:t>
    </w:r>
  </w:p>
  <w:p w:rsidR="007F3B03" w:rsidRPr="005C35C7" w:rsidRDefault="007F3B03" w:rsidP="003218FC">
    <w:pPr>
      <w:spacing w:after="0" w:line="240" w:lineRule="auto"/>
      <w:jc w:val="center"/>
      <w:rPr>
        <w:rFonts w:eastAsia="Times New Roman" w:cs="Times New Roman"/>
        <w:sz w:val="18"/>
        <w:szCs w:val="20"/>
      </w:rPr>
    </w:pPr>
    <w:r w:rsidRPr="005C35C7">
      <w:rPr>
        <w:rFonts w:eastAsia="Times New Roman" w:cs="Times New Roman"/>
        <w:sz w:val="18"/>
        <w:szCs w:val="20"/>
      </w:rPr>
      <w:t xml:space="preserve">Via Berni 25 - </w:t>
    </w:r>
    <w:r>
      <w:rPr>
        <w:rFonts w:eastAsia="Times New Roman" w:cs="Times New Roman"/>
        <w:sz w:val="18"/>
        <w:szCs w:val="20"/>
      </w:rPr>
      <w:t xml:space="preserve">52011 BIBBIENA (AR) - Tel. 0575 </w:t>
    </w:r>
    <w:r w:rsidRPr="005C35C7">
      <w:rPr>
        <w:rFonts w:eastAsia="Times New Roman" w:cs="Times New Roman"/>
        <w:sz w:val="18"/>
        <w:szCs w:val="20"/>
      </w:rPr>
      <w:t>53060</w:t>
    </w:r>
    <w:r>
      <w:rPr>
        <w:rFonts w:eastAsia="Times New Roman" w:cs="Times New Roman"/>
        <w:sz w:val="18"/>
        <w:szCs w:val="20"/>
      </w:rPr>
      <w:t>1</w:t>
    </w:r>
    <w:r w:rsidRPr="005C35C7">
      <w:rPr>
        <w:rFonts w:eastAsia="Times New Roman" w:cs="Times New Roman"/>
        <w:sz w:val="18"/>
        <w:szCs w:val="20"/>
      </w:rPr>
      <w:t xml:space="preserve"> - </w:t>
    </w:r>
    <w:proofErr w:type="gramStart"/>
    <w:r w:rsidRPr="005C35C7">
      <w:rPr>
        <w:rFonts w:eastAsia="Times New Roman" w:cs="Times New Roman"/>
        <w:sz w:val="18"/>
        <w:szCs w:val="20"/>
      </w:rPr>
      <w:t>P.IVA</w:t>
    </w:r>
    <w:proofErr w:type="gramEnd"/>
    <w:r w:rsidRPr="005C35C7">
      <w:rPr>
        <w:rFonts w:eastAsia="Times New Roman" w:cs="Times New Roman"/>
        <w:sz w:val="18"/>
        <w:szCs w:val="20"/>
      </w:rPr>
      <w:t xml:space="preserve"> 00137130514</w:t>
    </w:r>
  </w:p>
  <w:p w:rsidR="007F3B03" w:rsidRPr="000D03D6" w:rsidRDefault="007F3B03" w:rsidP="003218FC">
    <w:pPr>
      <w:spacing w:after="0" w:line="240" w:lineRule="auto"/>
      <w:jc w:val="center"/>
      <w:rPr>
        <w:sz w:val="1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2965B6" wp14:editId="502FDEE4">
              <wp:simplePos x="0" y="0"/>
              <wp:positionH relativeFrom="column">
                <wp:posOffset>-766445</wp:posOffset>
              </wp:positionH>
              <wp:positionV relativeFrom="paragraph">
                <wp:posOffset>107315</wp:posOffset>
              </wp:positionV>
              <wp:extent cx="7645400" cy="0"/>
              <wp:effectExtent l="0" t="0" r="1270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5pt,8.45pt" to="54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" strokecolor="#4a7ebb"/>
          </w:pict>
        </mc:Fallback>
      </mc:AlternateContent>
    </w:r>
  </w:p>
  <w:p w:rsidR="007F3B03" w:rsidRDefault="007F3B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6DC"/>
    <w:multiLevelType w:val="hybridMultilevel"/>
    <w:tmpl w:val="030097AE"/>
    <w:lvl w:ilvl="0" w:tplc="7704490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32A89"/>
    <w:multiLevelType w:val="hybridMultilevel"/>
    <w:tmpl w:val="201AF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222B4"/>
    <w:multiLevelType w:val="hybridMultilevel"/>
    <w:tmpl w:val="18B2B3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220EB"/>
    <w:multiLevelType w:val="hybridMultilevel"/>
    <w:tmpl w:val="A0B6D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D040D"/>
    <w:multiLevelType w:val="hybridMultilevel"/>
    <w:tmpl w:val="4E4635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CF0189"/>
    <w:multiLevelType w:val="hybridMultilevel"/>
    <w:tmpl w:val="1BE20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86D3F"/>
    <w:multiLevelType w:val="hybridMultilevel"/>
    <w:tmpl w:val="D5CC6D3C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D06C48"/>
    <w:multiLevelType w:val="hybridMultilevel"/>
    <w:tmpl w:val="BC34C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04A34"/>
    <w:multiLevelType w:val="hybridMultilevel"/>
    <w:tmpl w:val="DF0677E4"/>
    <w:lvl w:ilvl="0" w:tplc="215287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C551C"/>
    <w:multiLevelType w:val="hybridMultilevel"/>
    <w:tmpl w:val="98C40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62323"/>
    <w:multiLevelType w:val="hybridMultilevel"/>
    <w:tmpl w:val="59568B28"/>
    <w:lvl w:ilvl="0" w:tplc="2152878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C853DC"/>
    <w:multiLevelType w:val="hybridMultilevel"/>
    <w:tmpl w:val="2C6A47C6"/>
    <w:lvl w:ilvl="0" w:tplc="2152878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326B26"/>
    <w:multiLevelType w:val="hybridMultilevel"/>
    <w:tmpl w:val="BAF62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3A7BD2"/>
    <w:multiLevelType w:val="hybridMultilevel"/>
    <w:tmpl w:val="036EFD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473E2"/>
    <w:multiLevelType w:val="hybridMultilevel"/>
    <w:tmpl w:val="03041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A3321"/>
    <w:multiLevelType w:val="hybridMultilevel"/>
    <w:tmpl w:val="6096C50E"/>
    <w:lvl w:ilvl="0" w:tplc="215287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054AB"/>
    <w:multiLevelType w:val="hybridMultilevel"/>
    <w:tmpl w:val="48A449D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B91F43"/>
    <w:multiLevelType w:val="hybridMultilevel"/>
    <w:tmpl w:val="00562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1"/>
  </w:num>
  <w:num w:numId="8">
    <w:abstractNumId w:val="5"/>
  </w:num>
  <w:num w:numId="9">
    <w:abstractNumId w:val="17"/>
  </w:num>
  <w:num w:numId="10">
    <w:abstractNumId w:val="13"/>
  </w:num>
  <w:num w:numId="11">
    <w:abstractNumId w:val="16"/>
  </w:num>
  <w:num w:numId="12">
    <w:abstractNumId w:val="11"/>
  </w:num>
  <w:num w:numId="13">
    <w:abstractNumId w:val="6"/>
  </w:num>
  <w:num w:numId="14">
    <w:abstractNumId w:val="15"/>
  </w:num>
  <w:num w:numId="15">
    <w:abstractNumId w:val="2"/>
  </w:num>
  <w:num w:numId="16">
    <w:abstractNumId w:val="8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27"/>
    <w:rsid w:val="00000240"/>
    <w:rsid w:val="00005567"/>
    <w:rsid w:val="000119D3"/>
    <w:rsid w:val="00032916"/>
    <w:rsid w:val="000362A3"/>
    <w:rsid w:val="00055AB6"/>
    <w:rsid w:val="00056A64"/>
    <w:rsid w:val="000616DF"/>
    <w:rsid w:val="00062F77"/>
    <w:rsid w:val="00080E26"/>
    <w:rsid w:val="000862D2"/>
    <w:rsid w:val="000872F0"/>
    <w:rsid w:val="0009027F"/>
    <w:rsid w:val="00092280"/>
    <w:rsid w:val="00092525"/>
    <w:rsid w:val="000A0A95"/>
    <w:rsid w:val="000A7B82"/>
    <w:rsid w:val="000C1BCD"/>
    <w:rsid w:val="000C25A8"/>
    <w:rsid w:val="000D03D6"/>
    <w:rsid w:val="000D3875"/>
    <w:rsid w:val="000E26BC"/>
    <w:rsid w:val="000F0ADE"/>
    <w:rsid w:val="00121C89"/>
    <w:rsid w:val="00132BF8"/>
    <w:rsid w:val="00180B69"/>
    <w:rsid w:val="00192D64"/>
    <w:rsid w:val="001A0445"/>
    <w:rsid w:val="001A3F81"/>
    <w:rsid w:val="001C03E5"/>
    <w:rsid w:val="001D36F6"/>
    <w:rsid w:val="001E03AB"/>
    <w:rsid w:val="00205F82"/>
    <w:rsid w:val="0021224C"/>
    <w:rsid w:val="0021728C"/>
    <w:rsid w:val="002352BA"/>
    <w:rsid w:val="0024209B"/>
    <w:rsid w:val="00261EEC"/>
    <w:rsid w:val="00262F6C"/>
    <w:rsid w:val="0027492C"/>
    <w:rsid w:val="00284967"/>
    <w:rsid w:val="002E0098"/>
    <w:rsid w:val="002E42F5"/>
    <w:rsid w:val="002F799C"/>
    <w:rsid w:val="003141F0"/>
    <w:rsid w:val="003218FC"/>
    <w:rsid w:val="003223CB"/>
    <w:rsid w:val="0033073A"/>
    <w:rsid w:val="0036118F"/>
    <w:rsid w:val="0036663B"/>
    <w:rsid w:val="00367053"/>
    <w:rsid w:val="00383421"/>
    <w:rsid w:val="003849BF"/>
    <w:rsid w:val="003C5A41"/>
    <w:rsid w:val="003F285B"/>
    <w:rsid w:val="003F6997"/>
    <w:rsid w:val="0042371D"/>
    <w:rsid w:val="00441813"/>
    <w:rsid w:val="0044351E"/>
    <w:rsid w:val="004951AB"/>
    <w:rsid w:val="004A7D2C"/>
    <w:rsid w:val="004C5C5A"/>
    <w:rsid w:val="004E6407"/>
    <w:rsid w:val="004F5B86"/>
    <w:rsid w:val="00525534"/>
    <w:rsid w:val="00551CCB"/>
    <w:rsid w:val="0055236E"/>
    <w:rsid w:val="005633FF"/>
    <w:rsid w:val="00563DAB"/>
    <w:rsid w:val="005805F0"/>
    <w:rsid w:val="00582B53"/>
    <w:rsid w:val="00593E2E"/>
    <w:rsid w:val="005C35C7"/>
    <w:rsid w:val="005D283E"/>
    <w:rsid w:val="00604332"/>
    <w:rsid w:val="00607F06"/>
    <w:rsid w:val="00612501"/>
    <w:rsid w:val="00636D52"/>
    <w:rsid w:val="0064600B"/>
    <w:rsid w:val="00662A06"/>
    <w:rsid w:val="00667CD9"/>
    <w:rsid w:val="00680365"/>
    <w:rsid w:val="00683EF1"/>
    <w:rsid w:val="006D22B1"/>
    <w:rsid w:val="006D3C9A"/>
    <w:rsid w:val="006E2EEA"/>
    <w:rsid w:val="006F3109"/>
    <w:rsid w:val="006F70C5"/>
    <w:rsid w:val="0074165D"/>
    <w:rsid w:val="00745237"/>
    <w:rsid w:val="00751EEB"/>
    <w:rsid w:val="0076706F"/>
    <w:rsid w:val="0077394E"/>
    <w:rsid w:val="007774B8"/>
    <w:rsid w:val="007A26F8"/>
    <w:rsid w:val="007B6E9F"/>
    <w:rsid w:val="007C4187"/>
    <w:rsid w:val="007E0BD6"/>
    <w:rsid w:val="007E3537"/>
    <w:rsid w:val="007F29B3"/>
    <w:rsid w:val="007F3B03"/>
    <w:rsid w:val="00815504"/>
    <w:rsid w:val="00825E73"/>
    <w:rsid w:val="00830700"/>
    <w:rsid w:val="0083402B"/>
    <w:rsid w:val="0084742C"/>
    <w:rsid w:val="0085327B"/>
    <w:rsid w:val="0086456C"/>
    <w:rsid w:val="00864E4F"/>
    <w:rsid w:val="00865A8B"/>
    <w:rsid w:val="008673BB"/>
    <w:rsid w:val="00874713"/>
    <w:rsid w:val="0089279B"/>
    <w:rsid w:val="008A23EE"/>
    <w:rsid w:val="008A4EB1"/>
    <w:rsid w:val="008B440C"/>
    <w:rsid w:val="008C791B"/>
    <w:rsid w:val="008E3E85"/>
    <w:rsid w:val="008F071B"/>
    <w:rsid w:val="00933985"/>
    <w:rsid w:val="009345F8"/>
    <w:rsid w:val="0093798B"/>
    <w:rsid w:val="00946A9F"/>
    <w:rsid w:val="00946E25"/>
    <w:rsid w:val="009750BA"/>
    <w:rsid w:val="009854AC"/>
    <w:rsid w:val="00992CAB"/>
    <w:rsid w:val="009D1334"/>
    <w:rsid w:val="009D401B"/>
    <w:rsid w:val="009D6671"/>
    <w:rsid w:val="009E6450"/>
    <w:rsid w:val="009F03FC"/>
    <w:rsid w:val="009F7382"/>
    <w:rsid w:val="00A42137"/>
    <w:rsid w:val="00A72885"/>
    <w:rsid w:val="00A94E67"/>
    <w:rsid w:val="00AC56F9"/>
    <w:rsid w:val="00AD142A"/>
    <w:rsid w:val="00AD4FD2"/>
    <w:rsid w:val="00AF77A5"/>
    <w:rsid w:val="00B01359"/>
    <w:rsid w:val="00B07E02"/>
    <w:rsid w:val="00B114FC"/>
    <w:rsid w:val="00B14506"/>
    <w:rsid w:val="00B228BF"/>
    <w:rsid w:val="00B407D6"/>
    <w:rsid w:val="00B417FD"/>
    <w:rsid w:val="00B41EF3"/>
    <w:rsid w:val="00B44542"/>
    <w:rsid w:val="00B57200"/>
    <w:rsid w:val="00B71BF9"/>
    <w:rsid w:val="00B92D9E"/>
    <w:rsid w:val="00BB0535"/>
    <w:rsid w:val="00BC039E"/>
    <w:rsid w:val="00BC4D39"/>
    <w:rsid w:val="00BE1DC7"/>
    <w:rsid w:val="00BF0370"/>
    <w:rsid w:val="00BF7E57"/>
    <w:rsid w:val="00C042DA"/>
    <w:rsid w:val="00C054FA"/>
    <w:rsid w:val="00C2761B"/>
    <w:rsid w:val="00C4402C"/>
    <w:rsid w:val="00C45364"/>
    <w:rsid w:val="00C5253C"/>
    <w:rsid w:val="00C67890"/>
    <w:rsid w:val="00C728E7"/>
    <w:rsid w:val="00C80F1E"/>
    <w:rsid w:val="00C81436"/>
    <w:rsid w:val="00C9315C"/>
    <w:rsid w:val="00CA656A"/>
    <w:rsid w:val="00CC2AC2"/>
    <w:rsid w:val="00CE5A21"/>
    <w:rsid w:val="00CE7865"/>
    <w:rsid w:val="00D16B1A"/>
    <w:rsid w:val="00D51819"/>
    <w:rsid w:val="00D54F2C"/>
    <w:rsid w:val="00D742C3"/>
    <w:rsid w:val="00D74960"/>
    <w:rsid w:val="00DA4F11"/>
    <w:rsid w:val="00DB0C79"/>
    <w:rsid w:val="00DB28A1"/>
    <w:rsid w:val="00DB544D"/>
    <w:rsid w:val="00DC35F8"/>
    <w:rsid w:val="00E01AEF"/>
    <w:rsid w:val="00E0537F"/>
    <w:rsid w:val="00E12F12"/>
    <w:rsid w:val="00E36AA5"/>
    <w:rsid w:val="00E51F21"/>
    <w:rsid w:val="00E5248C"/>
    <w:rsid w:val="00E54783"/>
    <w:rsid w:val="00E74CA8"/>
    <w:rsid w:val="00EA3622"/>
    <w:rsid w:val="00EB7455"/>
    <w:rsid w:val="00ED1431"/>
    <w:rsid w:val="00EE0B38"/>
    <w:rsid w:val="00EE3A38"/>
    <w:rsid w:val="00F03127"/>
    <w:rsid w:val="00F1470D"/>
    <w:rsid w:val="00F3701D"/>
    <w:rsid w:val="00F41EC7"/>
    <w:rsid w:val="00F4507F"/>
    <w:rsid w:val="00F5747F"/>
    <w:rsid w:val="00FC2D10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3C9A"/>
    <w:pPr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073A"/>
    <w:pPr>
      <w:keepNext/>
      <w:keepLines/>
      <w:spacing w:after="480"/>
      <w:outlineLvl w:val="0"/>
    </w:pPr>
    <w:rPr>
      <w:rFonts w:eastAsiaTheme="majorEastAsia" w:cstheme="majorBidi"/>
      <w:b/>
      <w:bCs/>
      <w:color w:val="4F6228" w:themeColor="accent3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73A"/>
    <w:pPr>
      <w:keepNext/>
      <w:keepLines/>
      <w:spacing w:before="200" w:after="240"/>
      <w:outlineLvl w:val="1"/>
    </w:pPr>
    <w:rPr>
      <w:rFonts w:eastAsiaTheme="majorEastAsia" w:cstheme="majorBidi"/>
      <w:b/>
      <w:bCs/>
      <w:i/>
      <w:color w:val="4F6228" w:themeColor="accent3" w:themeShade="80"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073A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073A"/>
    <w:rPr>
      <w:rFonts w:ascii="Palatino Linotype" w:eastAsiaTheme="majorEastAsia" w:hAnsi="Palatino Linotype" w:cstheme="majorBidi"/>
      <w:b/>
      <w:bCs/>
      <w:color w:val="4F6228" w:themeColor="accent3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73A"/>
    <w:rPr>
      <w:rFonts w:ascii="Palatino Linotype" w:eastAsiaTheme="majorEastAsia" w:hAnsi="Palatino Linotype" w:cstheme="majorBidi"/>
      <w:b/>
      <w:bCs/>
      <w:i/>
      <w:color w:val="4F6228" w:themeColor="accent3" w:themeShade="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073A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3C9A"/>
    <w:pPr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073A"/>
    <w:pPr>
      <w:keepNext/>
      <w:keepLines/>
      <w:spacing w:after="480"/>
      <w:outlineLvl w:val="0"/>
    </w:pPr>
    <w:rPr>
      <w:rFonts w:eastAsiaTheme="majorEastAsia" w:cstheme="majorBidi"/>
      <w:b/>
      <w:bCs/>
      <w:color w:val="4F6228" w:themeColor="accent3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73A"/>
    <w:pPr>
      <w:keepNext/>
      <w:keepLines/>
      <w:spacing w:before="200" w:after="240"/>
      <w:outlineLvl w:val="1"/>
    </w:pPr>
    <w:rPr>
      <w:rFonts w:eastAsiaTheme="majorEastAsia" w:cstheme="majorBidi"/>
      <w:b/>
      <w:bCs/>
      <w:i/>
      <w:color w:val="4F6228" w:themeColor="accent3" w:themeShade="80"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073A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073A"/>
    <w:rPr>
      <w:rFonts w:ascii="Palatino Linotype" w:eastAsiaTheme="majorEastAsia" w:hAnsi="Palatino Linotype" w:cstheme="majorBidi"/>
      <w:b/>
      <w:bCs/>
      <w:color w:val="4F6228" w:themeColor="accent3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73A"/>
    <w:rPr>
      <w:rFonts w:ascii="Palatino Linotype" w:eastAsiaTheme="majorEastAsia" w:hAnsi="Palatino Linotype" w:cstheme="majorBidi"/>
      <w:b/>
      <w:bCs/>
      <w:i/>
      <w:color w:val="4F6228" w:themeColor="accent3" w:themeShade="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073A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bbiena@postacert.toscana.it" TargetMode="External"/><Relationship Id="rId2" Type="http://schemas.openxmlformats.org/officeDocument/2006/relationships/hyperlink" Target="mailto:urbanistica@comunedibibbiena.gov.it" TargetMode="External"/><Relationship Id="rId1" Type="http://schemas.openxmlformats.org/officeDocument/2006/relationships/hyperlink" Target="mailto:samuela.ristori@comunedibibbiena.gov.it" TargetMode="External"/><Relationship Id="rId4" Type="http://schemas.openxmlformats.org/officeDocument/2006/relationships/hyperlink" Target="http://www.comunedibibbiena.go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8015-B47D-4AAC-9B43-05447F5E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 Ristori</dc:creator>
  <cp:lastModifiedBy>Samuela</cp:lastModifiedBy>
  <cp:revision>16</cp:revision>
  <cp:lastPrinted>2020-12-18T08:22:00Z</cp:lastPrinted>
  <dcterms:created xsi:type="dcterms:W3CDTF">2020-11-16T13:03:00Z</dcterms:created>
  <dcterms:modified xsi:type="dcterms:W3CDTF">2020-12-18T08:36:00Z</dcterms:modified>
</cp:coreProperties>
</file>